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59" w:rsidRPr="0048143C" w:rsidRDefault="00880C59" w:rsidP="00880C59">
      <w:pPr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143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137160</wp:posOffset>
            </wp:positionV>
            <wp:extent cx="1828800" cy="342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143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066800" cy="6000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C59" w:rsidRPr="0048143C" w:rsidRDefault="00880C59" w:rsidP="00880C5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814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НЕГОСУДАРСТВЕННОЕ ОБРАЗОВАТЕЛЬНОЕ ЧАСТНОЕ УЧРЕЖДЕНИЕ ВЫСШЕГО ОБРАЗОВАНИЯ «МОСКОВСКИЙ ФИНАНСОВО-ПРОМЫШЛЕННЫЙ УНИВЕРСИТЕТ «СИНЕРГИЯ»</w:t>
      </w: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B0F" w:rsidRPr="0048143C" w:rsidRDefault="00363B0F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/специальность:</w:t>
      </w:r>
      <w:r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569"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363B0F"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>.03.</w:t>
      </w:r>
      <w:r w:rsidR="00D11569"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363B0F"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569"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</w:t>
      </w: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814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(код и наименование направления подготовки /специальности)</w:t>
      </w: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Профиль/специализация:</w:t>
      </w:r>
      <w:r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B0F"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3A113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11569"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изайн</w:t>
      </w: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814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профиля/специализации)</w:t>
      </w: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B0F"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заочная</w:t>
      </w: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814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(очная, </w:t>
      </w:r>
      <w:proofErr w:type="spellStart"/>
      <w:r w:rsidRPr="004814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очно-заочная</w:t>
      </w:r>
      <w:proofErr w:type="spellEnd"/>
      <w:r w:rsidRPr="004814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, заочная)</w:t>
      </w:r>
    </w:p>
    <w:tbl>
      <w:tblPr>
        <w:tblW w:w="4740" w:type="dxa"/>
        <w:jc w:val="right"/>
        <w:tblLook w:val="04A0"/>
      </w:tblPr>
      <w:tblGrid>
        <w:gridCol w:w="4740"/>
      </w:tblGrid>
      <w:tr w:rsidR="00880C59" w:rsidRPr="0048143C" w:rsidTr="005900F8">
        <w:trPr>
          <w:trHeight w:val="315"/>
          <w:jc w:val="right"/>
        </w:trPr>
        <w:tc>
          <w:tcPr>
            <w:tcW w:w="4740" w:type="dxa"/>
            <w:shd w:val="clear" w:color="auto" w:fill="auto"/>
          </w:tcPr>
          <w:p w:rsidR="00880C59" w:rsidRPr="0048143C" w:rsidRDefault="00880C59" w:rsidP="00880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0C59" w:rsidRPr="0048143C" w:rsidRDefault="00880C59" w:rsidP="00880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880C59" w:rsidRPr="0048143C" w:rsidRDefault="00880C59" w:rsidP="00880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C59" w:rsidRPr="0048143C" w:rsidTr="005900F8">
        <w:trPr>
          <w:trHeight w:val="315"/>
          <w:jc w:val="right"/>
        </w:trPr>
        <w:tc>
          <w:tcPr>
            <w:tcW w:w="4740" w:type="dxa"/>
            <w:shd w:val="clear" w:color="auto" w:fill="auto"/>
          </w:tcPr>
          <w:p w:rsidR="00880C59" w:rsidRPr="0048143C" w:rsidRDefault="00880C59" w:rsidP="00D115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1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Декан факультета </w:t>
            </w:r>
            <w:r w:rsidR="00D11569" w:rsidRPr="00481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дизайна и рекламы</w:t>
            </w:r>
            <w:r w:rsidRPr="00481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0C59" w:rsidRPr="0048143C" w:rsidTr="005900F8">
        <w:trPr>
          <w:trHeight w:val="631"/>
          <w:jc w:val="right"/>
        </w:trPr>
        <w:tc>
          <w:tcPr>
            <w:tcW w:w="4740" w:type="dxa"/>
            <w:shd w:val="clear" w:color="auto" w:fill="auto"/>
          </w:tcPr>
          <w:p w:rsidR="00880C59" w:rsidRPr="0048143C" w:rsidRDefault="00880C59" w:rsidP="00880C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16"/>
                <w:szCs w:val="16"/>
                <w:lang w:eastAsia="ru-RU"/>
              </w:rPr>
            </w:pPr>
          </w:p>
          <w:p w:rsidR="00880C59" w:rsidRPr="0048143C" w:rsidRDefault="00880C59" w:rsidP="00D115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</w:t>
            </w:r>
            <w:r w:rsidRPr="0048143C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16"/>
                <w:szCs w:val="16"/>
                <w:lang w:eastAsia="ru-RU"/>
              </w:rPr>
              <w:t xml:space="preserve">    </w:t>
            </w:r>
            <w:r w:rsidR="000F6484" w:rsidRPr="0048143C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16"/>
                <w:szCs w:val="16"/>
                <w:lang w:eastAsia="ru-RU"/>
              </w:rPr>
              <w:t xml:space="preserve">     </w:t>
            </w:r>
            <w:r w:rsidRPr="0048143C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11569" w:rsidRPr="0048143C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u w:val="single"/>
                <w:lang w:eastAsia="ru-RU"/>
              </w:rPr>
              <w:t>Ашутова</w:t>
            </w:r>
            <w:proofErr w:type="spellEnd"/>
            <w:r w:rsidR="00D11569" w:rsidRPr="0048143C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u w:val="single"/>
                <w:lang w:eastAsia="ru-RU"/>
              </w:rPr>
              <w:t xml:space="preserve"> Т.В.</w:t>
            </w:r>
            <w:r w:rsidRPr="0048143C">
              <w:rPr>
                <w:rFonts w:ascii="Times New Roman" w:eastAsia="Times New Roman" w:hAnsi="Times New Roman" w:cs="Times New Roman"/>
                <w:bCs/>
                <w:color w:val="FFFFFF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48143C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16"/>
                <w:szCs w:val="16"/>
                <w:lang w:eastAsia="ru-RU"/>
              </w:rPr>
              <w:t xml:space="preserve">        </w:t>
            </w:r>
            <w:r w:rsidR="000F6484" w:rsidRPr="0048143C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16"/>
                <w:szCs w:val="16"/>
                <w:lang w:eastAsia="ru-RU"/>
              </w:rPr>
              <w:t xml:space="preserve">    </w:t>
            </w:r>
            <w:r w:rsidRPr="0048143C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16"/>
                <w:szCs w:val="16"/>
                <w:lang w:eastAsia="ru-RU"/>
              </w:rPr>
              <w:t xml:space="preserve">(Подпись)                                            (ФИО)       </w:t>
            </w:r>
          </w:p>
        </w:tc>
      </w:tr>
      <w:tr w:rsidR="00880C59" w:rsidRPr="0048143C" w:rsidTr="005900F8">
        <w:trPr>
          <w:trHeight w:val="305"/>
          <w:jc w:val="right"/>
        </w:trPr>
        <w:tc>
          <w:tcPr>
            <w:tcW w:w="4740" w:type="dxa"/>
            <w:shd w:val="clear" w:color="auto" w:fill="auto"/>
          </w:tcPr>
          <w:p w:rsidR="00880C59" w:rsidRPr="0048143C" w:rsidRDefault="00880C59" w:rsidP="000F6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«____» ___________________ 20</w:t>
            </w:r>
            <w:r w:rsidR="000F6484" w:rsidRPr="00481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  <w:r w:rsidRPr="00481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</w:t>
      </w: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11569" w:rsidRPr="00481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УЧЕБНУЮ</w:t>
      </w:r>
      <w:r w:rsidR="000F6484" w:rsidRPr="00481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ПРАКТИКУ</w:t>
      </w: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880C59" w:rsidRPr="0048143C" w:rsidRDefault="0025311A" w:rsidP="00792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Творческая практика</w:t>
      </w:r>
    </w:p>
    <w:p w:rsidR="000F6484" w:rsidRPr="0048143C" w:rsidRDefault="000F6484" w:rsidP="000F6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0F6484" w:rsidRPr="0048143C" w:rsidRDefault="008E77AD" w:rsidP="000F6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0F6484" w:rsidRPr="004814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семестр</w:t>
      </w: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880C59" w:rsidRPr="0048143C" w:rsidRDefault="00880C59" w:rsidP="00880C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43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  <w:lang w:eastAsia="ru-RU"/>
        </w:rPr>
      </w:pPr>
      <w:r w:rsidRPr="0048143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обучающегося группы</w:t>
      </w:r>
      <w:proofErr w:type="gramStart"/>
      <w:r w:rsidRPr="00481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  <w:lang w:eastAsia="ru-RU"/>
        </w:rPr>
        <w:t xml:space="preserve">                               </w:t>
      </w:r>
      <w:r w:rsidRPr="00481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               </w:t>
      </w:r>
      <w:r w:rsidRPr="00481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  <w:lang w:eastAsia="ru-RU"/>
        </w:rPr>
        <w:t xml:space="preserve">                                                .</w:t>
      </w:r>
      <w:proofErr w:type="gramEnd"/>
    </w:p>
    <w:p w:rsidR="00880C59" w:rsidRPr="0048143C" w:rsidRDefault="00880C59" w:rsidP="00880C59">
      <w:pPr>
        <w:shd w:val="clear" w:color="auto" w:fill="FFFFFF"/>
        <w:tabs>
          <w:tab w:val="left" w:leader="underscore" w:pos="53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</w:pPr>
      <w:r w:rsidRPr="0048143C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                       (Шифр и № группы)                                                           (</w:t>
      </w:r>
      <w:r w:rsidRPr="0048143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ФИО</w:t>
      </w:r>
      <w:r w:rsidRPr="0048143C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</w:t>
      </w:r>
      <w:proofErr w:type="gramStart"/>
      <w:r w:rsidRPr="0048143C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>обучающегося</w:t>
      </w:r>
      <w:proofErr w:type="gramEnd"/>
      <w:r w:rsidRPr="0048143C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>)</w:t>
      </w: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10137"/>
      </w:tblGrid>
      <w:tr w:rsidR="00880C59" w:rsidRPr="0048143C" w:rsidTr="005900F8">
        <w:tc>
          <w:tcPr>
            <w:tcW w:w="10137" w:type="dxa"/>
            <w:shd w:val="clear" w:color="auto" w:fill="auto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14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(наименование структурного подразделения Образовательной организации)</w:t>
      </w: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прохождения практики: с «___» __________ 20</w:t>
      </w:r>
      <w:r w:rsidR="000F6484"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 по «__» _________20</w:t>
      </w:r>
      <w:r w:rsidR="000F6484"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г. </w:t>
      </w:r>
    </w:p>
    <w:p w:rsidR="00D52700" w:rsidRPr="0048143C" w:rsidRDefault="00880C59" w:rsidP="00D527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D52700"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индивидуального задания на практику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9356"/>
      </w:tblGrid>
      <w:tr w:rsidR="00D52700" w:rsidRPr="0048143C" w:rsidTr="005900F8">
        <w:trPr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работ</w:t>
            </w:r>
          </w:p>
        </w:tc>
      </w:tr>
      <w:tr w:rsidR="00D52700" w:rsidRPr="0048143C" w:rsidTr="005900F8">
        <w:trPr>
          <w:jc w:val="center"/>
        </w:trPr>
        <w:tc>
          <w:tcPr>
            <w:tcW w:w="704" w:type="dxa"/>
            <w:shd w:val="clear" w:color="auto" w:fill="auto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</w:tc>
      </w:tr>
      <w:tr w:rsidR="00D52700" w:rsidRPr="0048143C" w:rsidTr="005900F8">
        <w:trPr>
          <w:jc w:val="center"/>
        </w:trPr>
        <w:tc>
          <w:tcPr>
            <w:tcW w:w="704" w:type="dxa"/>
            <w:shd w:val="clear" w:color="auto" w:fill="auto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56" w:type="dxa"/>
            <w:shd w:val="clear" w:color="auto" w:fill="auto"/>
          </w:tcPr>
          <w:p w:rsidR="00D52700" w:rsidRPr="0048143C" w:rsidRDefault="00D52700" w:rsidP="00F46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определенных практических кейсов-задач, необходимых для оценки знаний, умений, навыков и (или) опыта деятельности по итогам </w:t>
            </w:r>
            <w:r w:rsidR="00F46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</w:t>
            </w:r>
            <w:r w:rsidRPr="0048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практики </w:t>
            </w:r>
            <w:r w:rsidRPr="0048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</w:t>
            </w:r>
            <w:r w:rsidR="0025311A">
              <w:rPr>
                <w:rFonts w:ascii="Times New Roman" w:hAnsi="Times New Roman"/>
                <w:bCs/>
                <w:sz w:val="24"/>
                <w:szCs w:val="24"/>
              </w:rPr>
              <w:t>Творческая практика</w:t>
            </w:r>
            <w:r w:rsidRPr="0048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2700" w:rsidRPr="0048143C" w:rsidTr="005900F8">
        <w:trPr>
          <w:jc w:val="center"/>
        </w:trPr>
        <w:tc>
          <w:tcPr>
            <w:tcW w:w="704" w:type="dxa"/>
            <w:shd w:val="clear" w:color="auto" w:fill="auto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356" w:type="dxa"/>
            <w:shd w:val="clear" w:color="auto" w:fill="auto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Кейс-задача № 1</w:t>
            </w:r>
          </w:p>
          <w:p w:rsidR="00F463C4" w:rsidRDefault="00F463C4" w:rsidP="00F46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63C4" w:rsidRPr="00F463C4" w:rsidRDefault="00F463C4" w:rsidP="00F46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Этюды в технике «акварель»</w:t>
            </w:r>
          </w:p>
          <w:p w:rsidR="00F463C4" w:rsidRPr="00F463C4" w:rsidRDefault="00F463C4" w:rsidP="00F46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и особенности использования техники «акварель».</w:t>
            </w:r>
          </w:p>
          <w:p w:rsidR="00F463C4" w:rsidRPr="00F463C4" w:rsidRDefault="00F463C4" w:rsidP="00F46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Акварель — это вид изобразительного искусства, сочетающий свойства живописи и графики. От живописи она взяла богатство цвета и его широкие художественные возможности для моделирования форм. А от графики — тонкослойное наложение краски (без рельефности) и использование бумаги не просто как материала, но и как изобразительного элемента: фон становится пространством, «воздухом». Акварельные техники:</w:t>
            </w:r>
          </w:p>
          <w:p w:rsidR="00F463C4" w:rsidRPr="00F463C4" w:rsidRDefault="00F463C4" w:rsidP="00F46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Работа на сухой бумаге («по </w:t>
            </w:r>
            <w:proofErr w:type="gramStart"/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сухому</w:t>
            </w:r>
            <w:proofErr w:type="gramEnd"/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 — обеспечивает контроль над краской. Эту разновидность акварели также называют итальянской. У неё есть два подвида:</w:t>
            </w:r>
          </w:p>
          <w:p w:rsidR="00F463C4" w:rsidRPr="00F463C4" w:rsidRDefault="00F463C4" w:rsidP="00F463C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Однослойная. Этот художественный подход разделяется на: Работу «сухим по сухому» (то есть изображение наносится отжатой кистью). Получаются очень чёткие мазки, и произведение максимально приближается к графике. Работу «мокрым по сухому». Влажной кистью мастер наносит мазки рядом друг с другом, слегка захватывая границы. Оттенки смешиваются, получаются выразительные переливы.</w:t>
            </w:r>
          </w:p>
          <w:p w:rsidR="00F463C4" w:rsidRPr="00F463C4" w:rsidRDefault="00F463C4" w:rsidP="00F463C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Многослойная (лессировка). </w:t>
            </w:r>
            <w:proofErr w:type="spellStart"/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Художник-аварелист</w:t>
            </w:r>
            <w:proofErr w:type="spellEnd"/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накладывает прозрачные мазки поверх предыдущих — уже высохших, чтобы не допустить смешения. Это сближает акварельную лессировку с масляной живописью и позволяет создавать очень реалистичные произведения. Цвет получается интенсивным, полнозвучным, но сохраняется ощущение лёгкости.</w:t>
            </w:r>
          </w:p>
          <w:p w:rsidR="00F463C4" w:rsidRPr="00F463C4" w:rsidRDefault="00F463C4" w:rsidP="00F46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Работа на влажном листе («по </w:t>
            </w:r>
            <w:proofErr w:type="gramStart"/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мокрому</w:t>
            </w:r>
            <w:proofErr w:type="gramEnd"/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«по сырому»). Это так называемая английская акварель. </w:t>
            </w:r>
            <w:proofErr w:type="gramStart"/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краской вызывает трудности, но зато художник получает прозрачные оттенки с нежными и мягкими переходами тонов. Выделяется два варианта: «</w:t>
            </w:r>
            <w:proofErr w:type="gramStart"/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Мокрым</w:t>
            </w:r>
            <w:proofErr w:type="gramEnd"/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мокрому» — обеспечивает сильный эффект размытости. «Сухим по </w:t>
            </w:r>
            <w:proofErr w:type="gramStart"/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мокрому</w:t>
            </w:r>
            <w:proofErr w:type="gramEnd"/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— позволяет лучше управлять краской. Иногда выделяется метод A </w:t>
            </w:r>
            <w:proofErr w:type="spellStart"/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</w:t>
            </w:r>
            <w:proofErr w:type="spellEnd"/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Prima</w:t>
            </w:r>
            <w:proofErr w:type="spellEnd"/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подразумевается, что работа выполняется в один присест, без дальнейших доработок, пока не высох материал. Произведения «а ля прима» выглядят свежо и эмоционально. Их нельзя скопировать, так как невозможно абсолютно точно повторить размытие.</w:t>
            </w:r>
          </w:p>
          <w:p w:rsidR="00F463C4" w:rsidRPr="00F463C4" w:rsidRDefault="00F463C4" w:rsidP="00F46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Задание: сделать серию этюдов пейзажей, цветов и растений в технике «акварель» на сухой и влажной бумаге, формат А3.</w:t>
            </w:r>
          </w:p>
          <w:p w:rsidR="00D52700" w:rsidRPr="0048143C" w:rsidRDefault="00F463C4" w:rsidP="00F46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Отчет: Презентация и текст об особенностях выполненной работы (2-4 страницы, шрифт 14, </w:t>
            </w:r>
            <w:proofErr w:type="spellStart"/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</w:t>
            </w:r>
            <w:proofErr w:type="spellEnd"/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New </w:t>
            </w:r>
            <w:proofErr w:type="spellStart"/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</w:t>
            </w:r>
            <w:proofErr w:type="spellEnd"/>
            <w:r w:rsidRPr="00F4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D52700" w:rsidRPr="0048143C" w:rsidTr="005900F8">
        <w:trPr>
          <w:jc w:val="center"/>
        </w:trPr>
        <w:tc>
          <w:tcPr>
            <w:tcW w:w="704" w:type="dxa"/>
            <w:shd w:val="clear" w:color="auto" w:fill="auto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356" w:type="dxa"/>
            <w:shd w:val="clear" w:color="auto" w:fill="auto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Кейс-задача № 2</w:t>
            </w:r>
          </w:p>
          <w:p w:rsidR="00F463C4" w:rsidRPr="00921671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1671">
              <w:rPr>
                <w:rFonts w:ascii="Times New Roman" w:hAnsi="Times New Roman"/>
                <w:b/>
                <w:bCs/>
                <w:sz w:val="24"/>
                <w:szCs w:val="24"/>
              </w:rPr>
              <w:t>Техника рисунка сангиной</w:t>
            </w:r>
          </w:p>
          <w:p w:rsidR="00F463C4" w:rsidRPr="00921671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1671">
              <w:rPr>
                <w:rFonts w:ascii="Times New Roman" w:hAnsi="Times New Roman"/>
                <w:sz w:val="24"/>
                <w:szCs w:val="24"/>
              </w:rPr>
              <w:t>Методические рекомендации и особенности использования техники</w:t>
            </w:r>
          </w:p>
          <w:p w:rsidR="00F463C4" w:rsidRPr="00921671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671">
              <w:rPr>
                <w:rFonts w:ascii="Times New Roman" w:hAnsi="Times New Roman"/>
                <w:sz w:val="24"/>
                <w:szCs w:val="24"/>
              </w:rPr>
              <w:t xml:space="preserve">Сангина (от латинского </w:t>
            </w:r>
            <w:proofErr w:type="spellStart"/>
            <w:r w:rsidRPr="00921671">
              <w:rPr>
                <w:rFonts w:ascii="Times New Roman" w:hAnsi="Times New Roman"/>
                <w:sz w:val="24"/>
                <w:szCs w:val="24"/>
              </w:rPr>
              <w:t>sanguis</w:t>
            </w:r>
            <w:proofErr w:type="spellEnd"/>
            <w:r w:rsidRPr="00921671">
              <w:rPr>
                <w:rFonts w:ascii="Times New Roman" w:hAnsi="Times New Roman"/>
                <w:sz w:val="24"/>
                <w:szCs w:val="24"/>
              </w:rPr>
              <w:t xml:space="preserve"> — «кровь») — это мягкий материал для рисования в форме мелков (брусков) красно-коричневого цвета. В зависимости от способа приготовления и химического состава цвет сангины варьируется в пределах </w:t>
            </w:r>
            <w:proofErr w:type="gramStart"/>
            <w:r w:rsidRPr="00921671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216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1671">
              <w:rPr>
                <w:rFonts w:ascii="Times New Roman" w:hAnsi="Times New Roman"/>
                <w:sz w:val="24"/>
                <w:szCs w:val="24"/>
              </w:rPr>
              <w:lastRenderedPageBreak/>
              <w:t>насыщенно-коричневого до терракотового.</w:t>
            </w:r>
          </w:p>
          <w:p w:rsidR="00F463C4" w:rsidRPr="00921671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671">
              <w:rPr>
                <w:rFonts w:ascii="Times New Roman" w:hAnsi="Times New Roman"/>
                <w:sz w:val="24"/>
                <w:szCs w:val="24"/>
              </w:rPr>
              <w:t>Сангина по химической структуре представляет собой смесь белой глины (каолина) и окислов железа. В старину мастера использовали натуральные минеральные материалы, а современные производители предлагают художникам мелки искусственного происхождения с добавками воска и связующих веществ.</w:t>
            </w:r>
          </w:p>
          <w:p w:rsidR="00F463C4" w:rsidRPr="00921671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671">
              <w:rPr>
                <w:rFonts w:ascii="Times New Roman" w:hAnsi="Times New Roman"/>
                <w:sz w:val="24"/>
                <w:szCs w:val="24"/>
              </w:rPr>
              <w:t>Изготовленные для профессионалов и любителей разновидности сангины различаются не только оттенками, но и формой. Промышленные образцы этого художественного материала поступают в продажу в виде: брусков круглого или квадратного сечения; заостренных тонких стержней; карандашей в деревянной оправе.</w:t>
            </w:r>
          </w:p>
          <w:p w:rsidR="00F463C4" w:rsidRPr="00921671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671">
              <w:rPr>
                <w:rFonts w:ascii="Times New Roman" w:hAnsi="Times New Roman"/>
                <w:sz w:val="24"/>
                <w:szCs w:val="24"/>
              </w:rPr>
              <w:t>К преимуществам сангины можно отнести: высокую устойчивость к воздействию солнечного света; большое разнообразие оттенков; доступную стоимость качественных материалов; возможность использования в различных комбинированных техниках рисования.</w:t>
            </w:r>
          </w:p>
          <w:p w:rsidR="00F463C4" w:rsidRPr="00921671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671">
              <w:rPr>
                <w:rFonts w:ascii="Times New Roman" w:hAnsi="Times New Roman"/>
                <w:sz w:val="24"/>
                <w:szCs w:val="24"/>
              </w:rPr>
              <w:t>Основным недостатком сангины принято считать недолговечность готовых изображений. Мельчайшие частички красящего пигмента со временем могут осыпаться с листа бумаги. Поэтому по завершении работы художники обычно закрепляют рисунок лаком или размещают его под стеклом.</w:t>
            </w:r>
          </w:p>
          <w:p w:rsidR="00F463C4" w:rsidRPr="00921671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671">
              <w:rPr>
                <w:rFonts w:ascii="Times New Roman" w:hAnsi="Times New Roman"/>
                <w:b/>
                <w:bCs/>
                <w:sz w:val="24"/>
                <w:szCs w:val="24"/>
              </w:rPr>
              <w:t>Задание:</w:t>
            </w:r>
            <w:r w:rsidRPr="00921671">
              <w:rPr>
                <w:rFonts w:ascii="Times New Roman" w:hAnsi="Times New Roman"/>
                <w:sz w:val="24"/>
                <w:szCs w:val="24"/>
              </w:rPr>
              <w:t xml:space="preserve"> сделать серию зарисовок животных, птиц, растений, архитектурных деталей сангиной, формат А3.</w:t>
            </w:r>
          </w:p>
          <w:p w:rsidR="00D52700" w:rsidRPr="0048143C" w:rsidRDefault="00F463C4" w:rsidP="00F46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71">
              <w:rPr>
                <w:rFonts w:ascii="Times New Roman" w:hAnsi="Times New Roman"/>
                <w:b/>
                <w:bCs/>
                <w:sz w:val="24"/>
                <w:szCs w:val="24"/>
              </w:rPr>
              <w:t>Отчет:</w:t>
            </w:r>
            <w:r w:rsidRPr="00921671">
              <w:rPr>
                <w:rFonts w:ascii="Times New Roman" w:hAnsi="Times New Roman"/>
                <w:sz w:val="24"/>
                <w:szCs w:val="24"/>
              </w:rPr>
              <w:t xml:space="preserve"> Презентация и текст об особенностях выполненной работы (2-4 страницы, шрифт 14, </w:t>
            </w:r>
            <w:proofErr w:type="spellStart"/>
            <w:r w:rsidRPr="00921671">
              <w:rPr>
                <w:rFonts w:ascii="Times New Roman" w:hAnsi="Times New Roman"/>
                <w:sz w:val="24"/>
                <w:szCs w:val="24"/>
              </w:rPr>
              <w:t>Times</w:t>
            </w:r>
            <w:proofErr w:type="spellEnd"/>
            <w:r w:rsidRPr="00921671">
              <w:rPr>
                <w:rFonts w:ascii="Times New Roman" w:hAnsi="Times New Roman"/>
                <w:sz w:val="24"/>
                <w:szCs w:val="24"/>
              </w:rPr>
              <w:t xml:space="preserve"> New </w:t>
            </w:r>
            <w:proofErr w:type="spellStart"/>
            <w:r w:rsidRPr="00921671">
              <w:rPr>
                <w:rFonts w:ascii="Times New Roman" w:hAnsi="Times New Roman"/>
                <w:sz w:val="24"/>
                <w:szCs w:val="24"/>
              </w:rPr>
              <w:t>Roman</w:t>
            </w:r>
            <w:proofErr w:type="spellEnd"/>
            <w:r w:rsidRPr="00921671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D52700" w:rsidRPr="0048143C" w:rsidTr="005900F8">
        <w:trPr>
          <w:jc w:val="center"/>
        </w:trPr>
        <w:tc>
          <w:tcPr>
            <w:tcW w:w="704" w:type="dxa"/>
            <w:shd w:val="clear" w:color="auto" w:fill="auto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9356" w:type="dxa"/>
            <w:shd w:val="clear" w:color="auto" w:fill="auto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Кейс-задача № 3</w:t>
            </w:r>
          </w:p>
          <w:p w:rsidR="00F463C4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463C4" w:rsidRPr="00921671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921671">
              <w:rPr>
                <w:rFonts w:ascii="Times New Roman" w:hAnsi="Times New Roman"/>
                <w:b/>
                <w:bCs/>
                <w:sz w:val="24"/>
                <w:szCs w:val="28"/>
              </w:rPr>
              <w:t>Изображение деревьев в пейзаже</w:t>
            </w:r>
          </w:p>
          <w:p w:rsidR="00F463C4" w:rsidRPr="00921671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21671">
              <w:rPr>
                <w:rFonts w:ascii="Times New Roman" w:hAnsi="Times New Roman"/>
                <w:sz w:val="24"/>
                <w:szCs w:val="28"/>
              </w:rPr>
              <w:t>Методические рекомендации и особенности изображения деревьев</w:t>
            </w:r>
          </w:p>
          <w:p w:rsidR="00F463C4" w:rsidRPr="00921671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921671">
              <w:rPr>
                <w:rFonts w:ascii="Times New Roman" w:hAnsi="Times New Roman"/>
                <w:sz w:val="24"/>
                <w:szCs w:val="28"/>
              </w:rPr>
              <w:t>Работая на пленэре над этюдом, художник ставит перед собой задачу правдивого и живого воплощения природы в живописи. Этюды могут быть средством изучения природы, учебными упражнениями для художника, средством совершенствования его мастерства. Часто они служат материалом для подготовки картины, например этюды отдельных мест, участков, деревьев, листвы и других деталей, интересующих живописца. Постоянная работа над ними на натуре оказывает помощь в создании пейзажей.</w:t>
            </w:r>
          </w:p>
          <w:p w:rsidR="00F463C4" w:rsidRPr="00921671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21671">
              <w:rPr>
                <w:rFonts w:ascii="Times New Roman" w:hAnsi="Times New Roman"/>
                <w:b/>
                <w:bCs/>
                <w:sz w:val="24"/>
                <w:szCs w:val="28"/>
              </w:rPr>
              <w:t>Задание:</w:t>
            </w:r>
            <w:r w:rsidRPr="00921671">
              <w:rPr>
                <w:rFonts w:ascii="Times New Roman" w:hAnsi="Times New Roman"/>
                <w:sz w:val="24"/>
                <w:szCs w:val="28"/>
              </w:rPr>
              <w:t xml:space="preserve"> сделать серию этюдов и зарисовок деревьев разными материалами, формат А3.</w:t>
            </w:r>
          </w:p>
          <w:p w:rsidR="00D52700" w:rsidRPr="0048143C" w:rsidRDefault="00F463C4" w:rsidP="00F46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1671">
              <w:rPr>
                <w:rFonts w:ascii="Times New Roman" w:hAnsi="Times New Roman"/>
                <w:b/>
                <w:bCs/>
                <w:sz w:val="24"/>
                <w:szCs w:val="28"/>
              </w:rPr>
              <w:t>Отчет:</w:t>
            </w:r>
            <w:r w:rsidRPr="00921671">
              <w:rPr>
                <w:rFonts w:ascii="Times New Roman" w:hAnsi="Times New Roman"/>
                <w:sz w:val="24"/>
                <w:szCs w:val="28"/>
              </w:rPr>
              <w:t xml:space="preserve"> Презентация и текст об особенностях выполненной работы (2-4 стран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ицы, шрифт 14,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Times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New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Roman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</w:tr>
      <w:tr w:rsidR="00D52700" w:rsidRPr="0048143C" w:rsidTr="005900F8">
        <w:trPr>
          <w:jc w:val="center"/>
        </w:trPr>
        <w:tc>
          <w:tcPr>
            <w:tcW w:w="704" w:type="dxa"/>
            <w:shd w:val="clear" w:color="auto" w:fill="auto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9356" w:type="dxa"/>
            <w:shd w:val="clear" w:color="auto" w:fill="auto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Кейс-задача № 4</w:t>
            </w:r>
          </w:p>
          <w:p w:rsidR="00F463C4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463C4" w:rsidRPr="0003499C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3499C">
              <w:rPr>
                <w:rFonts w:ascii="Times New Roman" w:hAnsi="Times New Roman"/>
                <w:b/>
                <w:bCs/>
                <w:sz w:val="24"/>
                <w:szCs w:val="28"/>
              </w:rPr>
              <w:t>Зарисовки цветов</w:t>
            </w:r>
          </w:p>
          <w:p w:rsidR="00F463C4" w:rsidRPr="0003499C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3499C">
              <w:rPr>
                <w:rFonts w:ascii="Times New Roman" w:hAnsi="Times New Roman"/>
                <w:sz w:val="24"/>
                <w:szCs w:val="28"/>
              </w:rPr>
              <w:t>Методические рекомендации и особенности изображения цветов</w:t>
            </w:r>
          </w:p>
          <w:p w:rsidR="00F463C4" w:rsidRPr="0003499C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3499C">
              <w:rPr>
                <w:rFonts w:ascii="Times New Roman" w:hAnsi="Times New Roman"/>
                <w:sz w:val="24"/>
                <w:szCs w:val="28"/>
              </w:rPr>
              <w:t>Работая на пленэре над этюдом, художник ставит перед собой задачу правдивого и живого воплощения природы в живописи. Этюды могут быть средством изучения природы, учебными упражнениями для художника, средством совершенствования его мастерства. Часто они служат материалом для подготовки картины, например этюды отдельных мест, участков, деревьев, листвы и других деталей, интересующих живописца. Постоянная работа над ними на натуре оказывает помощь в создании пейзажей.</w:t>
            </w:r>
          </w:p>
          <w:p w:rsidR="00F463C4" w:rsidRPr="0003499C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3499C">
              <w:rPr>
                <w:rFonts w:ascii="Times New Roman" w:hAnsi="Times New Roman"/>
                <w:b/>
                <w:bCs/>
                <w:sz w:val="24"/>
                <w:szCs w:val="28"/>
              </w:rPr>
              <w:t>Задание:</w:t>
            </w:r>
            <w:r w:rsidRPr="0003499C">
              <w:rPr>
                <w:rFonts w:ascii="Times New Roman" w:hAnsi="Times New Roman"/>
                <w:sz w:val="24"/>
                <w:szCs w:val="28"/>
              </w:rPr>
              <w:t xml:space="preserve"> сделать серию этюдов и зарисовок цветов разными материалами, формат А3.</w:t>
            </w:r>
          </w:p>
          <w:p w:rsidR="00D52700" w:rsidRPr="0048143C" w:rsidRDefault="00F463C4" w:rsidP="00F46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99C">
              <w:rPr>
                <w:rFonts w:ascii="Times New Roman" w:hAnsi="Times New Roman"/>
                <w:b/>
                <w:bCs/>
                <w:sz w:val="24"/>
                <w:szCs w:val="28"/>
              </w:rPr>
              <w:t>Отчет:</w:t>
            </w:r>
            <w:r w:rsidRPr="0003499C">
              <w:rPr>
                <w:rFonts w:ascii="Times New Roman" w:hAnsi="Times New Roman"/>
                <w:sz w:val="24"/>
                <w:szCs w:val="28"/>
              </w:rPr>
              <w:t xml:space="preserve"> Презентация и текст об особенностях выполненной работы (2-4 страницы, шрифт 14, </w:t>
            </w:r>
            <w:proofErr w:type="spellStart"/>
            <w:r w:rsidRPr="0003499C">
              <w:rPr>
                <w:rFonts w:ascii="Times New Roman" w:hAnsi="Times New Roman"/>
                <w:sz w:val="24"/>
                <w:szCs w:val="28"/>
              </w:rPr>
              <w:t>Times</w:t>
            </w:r>
            <w:proofErr w:type="spellEnd"/>
            <w:r w:rsidRPr="0003499C">
              <w:rPr>
                <w:rFonts w:ascii="Times New Roman" w:hAnsi="Times New Roman"/>
                <w:sz w:val="24"/>
                <w:szCs w:val="28"/>
              </w:rPr>
              <w:t xml:space="preserve"> New </w:t>
            </w:r>
            <w:proofErr w:type="spellStart"/>
            <w:r w:rsidRPr="0003499C">
              <w:rPr>
                <w:rFonts w:ascii="Times New Roman" w:hAnsi="Times New Roman"/>
                <w:sz w:val="24"/>
                <w:szCs w:val="28"/>
              </w:rPr>
              <w:t>Roman</w:t>
            </w:r>
            <w:proofErr w:type="spellEnd"/>
            <w:r w:rsidRPr="0003499C">
              <w:rPr>
                <w:rFonts w:ascii="Times New Roman" w:hAnsi="Times New Roman"/>
                <w:sz w:val="24"/>
                <w:szCs w:val="28"/>
              </w:rPr>
              <w:t>).</w:t>
            </w:r>
          </w:p>
        </w:tc>
      </w:tr>
      <w:tr w:rsidR="00D52700" w:rsidRPr="0048143C" w:rsidTr="005900F8">
        <w:trPr>
          <w:jc w:val="center"/>
        </w:trPr>
        <w:tc>
          <w:tcPr>
            <w:tcW w:w="704" w:type="dxa"/>
            <w:shd w:val="clear" w:color="auto" w:fill="auto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9356" w:type="dxa"/>
            <w:shd w:val="clear" w:color="auto" w:fill="auto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Кейс-задача № 5</w:t>
            </w:r>
          </w:p>
          <w:p w:rsidR="00F463C4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463C4" w:rsidRPr="0003499C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3499C">
              <w:rPr>
                <w:rFonts w:ascii="Times New Roman" w:hAnsi="Times New Roman"/>
                <w:b/>
                <w:bCs/>
                <w:sz w:val="24"/>
                <w:szCs w:val="28"/>
              </w:rPr>
              <w:t>Этюды пейзажа с водоемом</w:t>
            </w:r>
          </w:p>
          <w:p w:rsidR="00F463C4" w:rsidRPr="0003499C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3499C">
              <w:rPr>
                <w:rFonts w:ascii="Times New Roman" w:hAnsi="Times New Roman"/>
                <w:sz w:val="24"/>
                <w:szCs w:val="28"/>
              </w:rPr>
              <w:t>Методические рекомендации и особенности изображения пейзажа с водоемом</w:t>
            </w:r>
          </w:p>
          <w:p w:rsidR="00F463C4" w:rsidRPr="0003499C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3499C">
              <w:rPr>
                <w:rFonts w:ascii="Times New Roman" w:hAnsi="Times New Roman"/>
                <w:sz w:val="24"/>
                <w:szCs w:val="28"/>
              </w:rPr>
              <w:t>Работая на пленэре над этюдом, художник ставит перед собой задачу правдивого и живого воплощения природы в живописи. Этюды могут быть средством изучения природы, учебными упражнениями для художника, средством совершенствования его мастерства. Часто они служат материалом для подготовки картины, например этюды отдельных мест, участков, деревьев, листвы и других деталей, интересующих живописца. Постоянная работа над ними на натуре оказывает помощь в создании пейзажей.</w:t>
            </w:r>
          </w:p>
          <w:p w:rsidR="00F463C4" w:rsidRPr="0003499C" w:rsidRDefault="00F463C4" w:rsidP="00F46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3499C">
              <w:rPr>
                <w:rFonts w:ascii="Times New Roman" w:hAnsi="Times New Roman"/>
                <w:b/>
                <w:bCs/>
                <w:sz w:val="24"/>
                <w:szCs w:val="28"/>
              </w:rPr>
              <w:t>Задание:</w:t>
            </w:r>
            <w:r w:rsidRPr="0003499C">
              <w:rPr>
                <w:rFonts w:ascii="Times New Roman" w:hAnsi="Times New Roman"/>
                <w:sz w:val="24"/>
                <w:szCs w:val="28"/>
              </w:rPr>
              <w:t xml:space="preserve"> сделать серию этюдов </w:t>
            </w:r>
            <w:proofErr w:type="spellStart"/>
            <w:r w:rsidRPr="0003499C">
              <w:rPr>
                <w:rFonts w:ascii="Times New Roman" w:hAnsi="Times New Roman"/>
                <w:sz w:val="24"/>
                <w:szCs w:val="28"/>
              </w:rPr>
              <w:t>пейзажейс</w:t>
            </w:r>
            <w:proofErr w:type="spellEnd"/>
            <w:r w:rsidRPr="0003499C">
              <w:rPr>
                <w:rFonts w:ascii="Times New Roman" w:hAnsi="Times New Roman"/>
                <w:sz w:val="24"/>
                <w:szCs w:val="28"/>
              </w:rPr>
              <w:t xml:space="preserve"> изображением воды: река, озеро, пруд и т.п. Формат А3.</w:t>
            </w:r>
          </w:p>
          <w:p w:rsidR="00D52700" w:rsidRPr="0048143C" w:rsidRDefault="00F463C4" w:rsidP="00F46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99C">
              <w:rPr>
                <w:rFonts w:ascii="Times New Roman" w:hAnsi="Times New Roman"/>
                <w:b/>
                <w:bCs/>
                <w:sz w:val="24"/>
                <w:szCs w:val="28"/>
              </w:rPr>
              <w:t>Отчет:</w:t>
            </w:r>
            <w:r w:rsidRPr="0003499C">
              <w:rPr>
                <w:rFonts w:ascii="Times New Roman" w:hAnsi="Times New Roman"/>
                <w:sz w:val="24"/>
                <w:szCs w:val="28"/>
              </w:rPr>
              <w:t xml:space="preserve"> Презентация и текст об особенностях выполненной работы (2-4 страницы, шрифт 14, </w:t>
            </w:r>
            <w:proofErr w:type="spellStart"/>
            <w:r w:rsidRPr="0003499C">
              <w:rPr>
                <w:rFonts w:ascii="Times New Roman" w:hAnsi="Times New Roman"/>
                <w:sz w:val="24"/>
                <w:szCs w:val="28"/>
              </w:rPr>
              <w:t>Times</w:t>
            </w:r>
            <w:proofErr w:type="spellEnd"/>
            <w:r w:rsidRPr="0003499C">
              <w:rPr>
                <w:rFonts w:ascii="Times New Roman" w:hAnsi="Times New Roman"/>
                <w:sz w:val="24"/>
                <w:szCs w:val="28"/>
              </w:rPr>
              <w:t xml:space="preserve"> New </w:t>
            </w:r>
            <w:proofErr w:type="spellStart"/>
            <w:r w:rsidRPr="0003499C">
              <w:rPr>
                <w:rFonts w:ascii="Times New Roman" w:hAnsi="Times New Roman"/>
                <w:sz w:val="24"/>
                <w:szCs w:val="28"/>
              </w:rPr>
              <w:t>Roman</w:t>
            </w:r>
            <w:proofErr w:type="spellEnd"/>
            <w:r w:rsidRPr="0003499C">
              <w:rPr>
                <w:rFonts w:ascii="Times New Roman" w:hAnsi="Times New Roman"/>
                <w:sz w:val="24"/>
                <w:szCs w:val="28"/>
              </w:rPr>
              <w:t>).</w:t>
            </w:r>
          </w:p>
        </w:tc>
      </w:tr>
      <w:tr w:rsidR="00D52700" w:rsidRPr="0048143C" w:rsidTr="005900F8">
        <w:trPr>
          <w:jc w:val="center"/>
        </w:trPr>
        <w:tc>
          <w:tcPr>
            <w:tcW w:w="704" w:type="dxa"/>
            <w:shd w:val="clear" w:color="auto" w:fill="auto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собранного нормативного и фактического материала.</w:t>
            </w:r>
          </w:p>
        </w:tc>
      </w:tr>
      <w:tr w:rsidR="00D52700" w:rsidRPr="0048143C" w:rsidTr="005900F8">
        <w:trPr>
          <w:jc w:val="center"/>
        </w:trPr>
        <w:tc>
          <w:tcPr>
            <w:tcW w:w="704" w:type="dxa"/>
            <w:shd w:val="clear" w:color="auto" w:fill="auto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56" w:type="dxa"/>
            <w:shd w:val="clear" w:color="auto" w:fill="auto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отчета о прохождении практики.</w:t>
            </w:r>
          </w:p>
        </w:tc>
      </w:tr>
      <w:tr w:rsidR="00D52700" w:rsidRPr="0048143C" w:rsidTr="005900F8">
        <w:trPr>
          <w:jc w:val="center"/>
        </w:trPr>
        <w:tc>
          <w:tcPr>
            <w:tcW w:w="704" w:type="dxa"/>
            <w:shd w:val="clear" w:color="auto" w:fill="auto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356" w:type="dxa"/>
            <w:shd w:val="clear" w:color="auto" w:fill="auto"/>
          </w:tcPr>
          <w:p w:rsidR="00D52700" w:rsidRPr="0048143C" w:rsidRDefault="00D52700" w:rsidP="0059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отчета по практике.</w:t>
            </w:r>
          </w:p>
        </w:tc>
      </w:tr>
    </w:tbl>
    <w:p w:rsidR="00D52700" w:rsidRPr="0048143C" w:rsidRDefault="00D52700" w:rsidP="00D527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 w:rsidRPr="0048143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br w:type="page"/>
      </w:r>
    </w:p>
    <w:p w:rsidR="00880C59" w:rsidRPr="0048143C" w:rsidRDefault="00880C59" w:rsidP="00D52700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143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5423535</wp:posOffset>
            </wp:positionH>
            <wp:positionV relativeFrom="paragraph">
              <wp:posOffset>-110490</wp:posOffset>
            </wp:positionV>
            <wp:extent cx="1066800" cy="6000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143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1828800" cy="3429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НЕГОСУДАРСТВЕННОЕ ОБРАЗОВАТЕЛЬНОЕ ЧАСТНОЕ УЧРЕЖДЕНИЕ ВЫСШЕГО ОБРАЗОВАНИЯ </w:t>
      </w: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«МОСКОВСКИЙ ФИНАНСОВО-ПРОМЫШЛЕННЫЙ УНИВЕРСИТЕТ «СИНЕРГИЯ»</w:t>
      </w: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2700" w:rsidRPr="0048143C" w:rsidRDefault="00D52700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700" w:rsidRPr="0048143C" w:rsidRDefault="00D52700" w:rsidP="00D527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/специальность:</w:t>
      </w:r>
      <w:r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0ED"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>.03.</w:t>
      </w:r>
      <w:r w:rsidR="007920ED"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0ED"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</w:t>
      </w:r>
    </w:p>
    <w:p w:rsidR="00D52700" w:rsidRPr="0048143C" w:rsidRDefault="00D52700" w:rsidP="00D52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814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(код и наименование направления подготовки /специальности)</w:t>
      </w:r>
    </w:p>
    <w:p w:rsidR="00D52700" w:rsidRPr="0048143C" w:rsidRDefault="00D52700" w:rsidP="00D527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Профиль/специализация:</w:t>
      </w:r>
      <w:r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3A113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920ED"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изайн</w:t>
      </w:r>
    </w:p>
    <w:p w:rsidR="00D52700" w:rsidRPr="0048143C" w:rsidRDefault="00D52700" w:rsidP="00D52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814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профиля/специализации)</w:t>
      </w:r>
    </w:p>
    <w:p w:rsidR="00D52700" w:rsidRPr="0048143C" w:rsidRDefault="00D52700" w:rsidP="00D527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заочная</w:t>
      </w:r>
    </w:p>
    <w:p w:rsidR="00D52700" w:rsidRPr="0048143C" w:rsidRDefault="00D52700" w:rsidP="00D52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814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(очная, </w:t>
      </w:r>
      <w:proofErr w:type="spellStart"/>
      <w:r w:rsidRPr="004814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очно-заочная</w:t>
      </w:r>
      <w:proofErr w:type="spellEnd"/>
      <w:r w:rsidRPr="004814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, заочная)</w:t>
      </w: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Отчет </w:t>
      </w: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52700" w:rsidRPr="0048143C" w:rsidRDefault="00D52700" w:rsidP="00D52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7920ED" w:rsidRPr="00481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</w:t>
      </w:r>
      <w:r w:rsidRPr="00481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ПРАКТИКЕ</w:t>
      </w:r>
    </w:p>
    <w:p w:rsidR="00D52700" w:rsidRPr="0048143C" w:rsidRDefault="00D52700" w:rsidP="00D52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7920ED" w:rsidRPr="0048143C" w:rsidRDefault="00F463C4" w:rsidP="00792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Творческая практика</w:t>
      </w:r>
    </w:p>
    <w:p w:rsidR="00D52700" w:rsidRPr="0048143C" w:rsidRDefault="00D52700" w:rsidP="00D52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700" w:rsidRPr="0048143C" w:rsidRDefault="00D52700" w:rsidP="00D52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D52700" w:rsidRPr="0048143C" w:rsidRDefault="008E77AD" w:rsidP="00D52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52700" w:rsidRPr="004814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семестр</w:t>
      </w: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Look w:val="0000"/>
      </w:tblPr>
      <w:tblGrid>
        <w:gridCol w:w="3245"/>
        <w:gridCol w:w="3962"/>
        <w:gridCol w:w="505"/>
        <w:gridCol w:w="2425"/>
      </w:tblGrid>
      <w:tr w:rsidR="00880C59" w:rsidRPr="0048143C" w:rsidTr="005900F8">
        <w:trPr>
          <w:trHeight w:val="629"/>
        </w:trPr>
        <w:tc>
          <w:tcPr>
            <w:tcW w:w="16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C59" w:rsidRPr="0048143C" w:rsidRDefault="00880C59" w:rsidP="00880C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80C59" w:rsidRPr="0048143C" w:rsidRDefault="00880C59" w:rsidP="00880C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80C59" w:rsidRPr="0048143C" w:rsidRDefault="00880C59" w:rsidP="00880C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80C59" w:rsidRPr="0048143C" w:rsidRDefault="00880C59" w:rsidP="00880C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Обучающийся</w:t>
            </w:r>
          </w:p>
        </w:tc>
        <w:tc>
          <w:tcPr>
            <w:tcW w:w="19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80"/>
                <w:sz w:val="20"/>
                <w:szCs w:val="20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Cs/>
                <w:color w:val="000080"/>
                <w:sz w:val="20"/>
                <w:szCs w:val="20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80"/>
                <w:sz w:val="20"/>
                <w:szCs w:val="20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880C59" w:rsidRPr="0048143C" w:rsidTr="005900F8">
        <w:trPr>
          <w:trHeight w:val="195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(ФИО)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(подпись)</w:t>
            </w:r>
          </w:p>
        </w:tc>
      </w:tr>
    </w:tbl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Look w:val="0000"/>
      </w:tblPr>
      <w:tblGrid>
        <w:gridCol w:w="3245"/>
        <w:gridCol w:w="3962"/>
        <w:gridCol w:w="505"/>
        <w:gridCol w:w="2425"/>
      </w:tblGrid>
      <w:tr w:rsidR="00880C59" w:rsidRPr="0048143C" w:rsidTr="005900F8">
        <w:trPr>
          <w:trHeight w:val="629"/>
        </w:trPr>
        <w:tc>
          <w:tcPr>
            <w:tcW w:w="16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C59" w:rsidRPr="0048143C" w:rsidRDefault="00880C59" w:rsidP="00880C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80C59" w:rsidRPr="0048143C" w:rsidRDefault="00880C59" w:rsidP="00880C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80C59" w:rsidRPr="0048143C" w:rsidRDefault="00880C59" w:rsidP="00880C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Ответственное лицо </w:t>
            </w:r>
          </w:p>
          <w:p w:rsidR="00880C59" w:rsidRPr="0048143C" w:rsidRDefault="00880C59" w:rsidP="00880C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Профильной организации</w:t>
            </w:r>
          </w:p>
        </w:tc>
        <w:tc>
          <w:tcPr>
            <w:tcW w:w="19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80"/>
                <w:sz w:val="20"/>
                <w:szCs w:val="20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Cs/>
                <w:color w:val="000080"/>
                <w:sz w:val="20"/>
                <w:szCs w:val="20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80"/>
                <w:sz w:val="20"/>
                <w:szCs w:val="20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</w:tc>
      </w:tr>
      <w:tr w:rsidR="00880C59" w:rsidRPr="0048143C" w:rsidTr="005900F8">
        <w:trPr>
          <w:trHeight w:val="195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(ФИО)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(подпись)</w:t>
            </w:r>
          </w:p>
        </w:tc>
      </w:tr>
    </w:tbl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Москва 20</w:t>
      </w:r>
      <w:r w:rsidR="00D52700"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814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</w:t>
      </w: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880C59" w:rsidRPr="0048143C" w:rsidRDefault="00880C59" w:rsidP="00880C59">
      <w:pPr>
        <w:widowControl w:val="0"/>
        <w:shd w:val="clear" w:color="auto" w:fill="FFFFFF"/>
        <w:tabs>
          <w:tab w:val="left" w:pos="-779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sectPr w:rsidR="00880C59" w:rsidRPr="0048143C" w:rsidSect="005900F8">
          <w:footerReference w:type="default" r:id="rId9"/>
          <w:pgSz w:w="11906" w:h="16838"/>
          <w:pgMar w:top="1134" w:right="851" w:bottom="1134" w:left="1134" w:header="709" w:footer="402" w:gutter="0"/>
          <w:cols w:space="708"/>
          <w:titlePg/>
          <w:docGrid w:linePitch="360"/>
        </w:sectPr>
      </w:pPr>
    </w:p>
    <w:p w:rsidR="00880C59" w:rsidRPr="0048143C" w:rsidRDefault="00F463C4" w:rsidP="00880C59">
      <w:pPr>
        <w:widowControl w:val="0"/>
        <w:shd w:val="clear" w:color="auto" w:fill="FFFFFF"/>
        <w:tabs>
          <w:tab w:val="left" w:pos="-7797"/>
        </w:tabs>
        <w:autoSpaceDE w:val="0"/>
        <w:autoSpaceDN w:val="0"/>
        <w:adjustRightInd w:val="0"/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>Практические</w:t>
      </w:r>
      <w:r w:rsidR="00880C59" w:rsidRPr="0048143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кейс</w:t>
      </w:r>
      <w:r w:rsidR="00880C59" w:rsidRPr="0048143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ы</w:t>
      </w:r>
      <w:r w:rsidR="00880C59" w:rsidRPr="0048143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-задач</w:t>
      </w:r>
      <w:r w:rsidR="00880C59" w:rsidRPr="0048143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и</w:t>
      </w:r>
      <w:r w:rsidR="00880C59" w:rsidRPr="0048143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, необходимы</w:t>
      </w:r>
      <w:r w:rsidR="00880C59" w:rsidRPr="0048143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е</w:t>
      </w:r>
      <w:r w:rsidR="00880C59" w:rsidRPr="0048143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для оценки знаний, умений, навыков и (или) опыта деятельности по итогам </w:t>
      </w:r>
      <w:r w:rsidR="00880C59" w:rsidRPr="0048143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практики</w:t>
      </w:r>
      <w:r w:rsidR="00880C59" w:rsidRPr="0048143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 xml:space="preserve"> </w:t>
      </w:r>
    </w:p>
    <w:p w:rsidR="00880C59" w:rsidRPr="0048143C" w:rsidRDefault="00880C59" w:rsidP="00880C59">
      <w:pPr>
        <w:shd w:val="clear" w:color="auto" w:fill="FFFFFF"/>
        <w:tabs>
          <w:tab w:val="left" w:pos="-7797"/>
        </w:tabs>
        <w:adjustRightInd w:val="0"/>
        <w:rPr>
          <w:rFonts w:ascii="Calibri" w:eastAsia="Calibri" w:hAnsi="Calibri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2"/>
        <w:gridCol w:w="7938"/>
      </w:tblGrid>
      <w:tr w:rsidR="00880C59" w:rsidRPr="0048143C" w:rsidTr="005900F8">
        <w:trPr>
          <w:tblHeader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Подробные ответы </w:t>
            </w:r>
            <w:proofErr w:type="gramStart"/>
            <w:r w:rsidRPr="0048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48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практические кейсы-задачи</w:t>
            </w:r>
          </w:p>
        </w:tc>
      </w:tr>
      <w:tr w:rsidR="00880C59" w:rsidRPr="0048143C" w:rsidTr="005900F8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Кейс-задача № 1</w:t>
            </w:r>
          </w:p>
        </w:tc>
        <w:tc>
          <w:tcPr>
            <w:tcW w:w="7938" w:type="dxa"/>
            <w:shd w:val="clear" w:color="auto" w:fill="auto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C59" w:rsidRPr="0048143C" w:rsidTr="005900F8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Кейс-задача № 2</w:t>
            </w:r>
          </w:p>
        </w:tc>
        <w:tc>
          <w:tcPr>
            <w:tcW w:w="7938" w:type="dxa"/>
            <w:shd w:val="clear" w:color="auto" w:fill="auto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C59" w:rsidRPr="0048143C" w:rsidTr="005900F8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Кейс-задача № 3</w:t>
            </w:r>
          </w:p>
        </w:tc>
        <w:tc>
          <w:tcPr>
            <w:tcW w:w="7938" w:type="dxa"/>
            <w:shd w:val="clear" w:color="auto" w:fill="auto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C59" w:rsidRPr="0048143C" w:rsidTr="005900F8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Кейс-задача № 4</w:t>
            </w:r>
          </w:p>
        </w:tc>
        <w:tc>
          <w:tcPr>
            <w:tcW w:w="7938" w:type="dxa"/>
            <w:shd w:val="clear" w:color="auto" w:fill="auto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C59" w:rsidRPr="0048143C" w:rsidTr="005900F8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Кейс-задача № 5</w:t>
            </w:r>
          </w:p>
        </w:tc>
        <w:tc>
          <w:tcPr>
            <w:tcW w:w="7938" w:type="dxa"/>
            <w:shd w:val="clear" w:color="auto" w:fill="auto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0C59" w:rsidRPr="0048143C" w:rsidRDefault="00880C59" w:rsidP="00880C59">
      <w:pPr>
        <w:keepNext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0C59" w:rsidRPr="0048143C" w:rsidRDefault="00880C59" w:rsidP="00880C59">
      <w:pPr>
        <w:keepNext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ook w:val="04A0"/>
      </w:tblPr>
      <w:tblGrid>
        <w:gridCol w:w="3592"/>
        <w:gridCol w:w="5668"/>
      </w:tblGrid>
      <w:tr w:rsidR="00880C59" w:rsidRPr="0048143C" w:rsidTr="005900F8">
        <w:trPr>
          <w:trHeight w:val="519"/>
          <w:jc w:val="center"/>
        </w:trPr>
        <w:tc>
          <w:tcPr>
            <w:tcW w:w="3592" w:type="dxa"/>
            <w:hideMark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Дата:</w:t>
            </w:r>
            <w:r w:rsidRPr="004814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</w:t>
            </w:r>
          </w:p>
        </w:tc>
        <w:tc>
          <w:tcPr>
            <w:tcW w:w="5668" w:type="dxa"/>
            <w:hideMark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43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                   ______</w:t>
            </w:r>
            <w:r w:rsidRPr="0048143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_____</w:t>
            </w:r>
            <w:r w:rsidRPr="0048143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</w:p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4814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4814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(подпись)                              </w:t>
            </w: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           </w:t>
            </w: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</w:t>
            </w: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      </w:t>
            </w:r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(ФИО </w:t>
            </w:r>
            <w:proofErr w:type="gramStart"/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обучающегося</w:t>
            </w:r>
            <w:proofErr w:type="gramEnd"/>
            <w:r w:rsidRPr="004814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0C59" w:rsidRPr="0048143C" w:rsidRDefault="00880C59" w:rsidP="00880C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143C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880C59" w:rsidRPr="0048143C" w:rsidRDefault="00880C59" w:rsidP="00880C59">
      <w:pPr>
        <w:shd w:val="clear" w:color="auto" w:fill="FFFFFF"/>
        <w:spacing w:before="197"/>
        <w:ind w:left="43" w:hanging="43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  <w:bookmarkStart w:id="0" w:name="_GoBack"/>
      <w:bookmarkEnd w:id="0"/>
      <w:r w:rsidRPr="0048143C"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5194935</wp:posOffset>
            </wp:positionH>
            <wp:positionV relativeFrom="paragraph">
              <wp:posOffset>-177165</wp:posOffset>
            </wp:positionV>
            <wp:extent cx="1066800" cy="6000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143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633855" cy="239395"/>
            <wp:effectExtent l="0" t="0" r="4445" b="8255"/>
            <wp:docPr id="6" name="Рисунок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1844" r="17949"/>
                    <a:stretch/>
                  </pic:blipFill>
                  <pic:spPr>
                    <a:xfrm>
                      <a:off x="0" y="0"/>
                      <a:ext cx="1633855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C59" w:rsidRPr="0048143C" w:rsidRDefault="00880C59" w:rsidP="00880C59">
      <w:pPr>
        <w:shd w:val="clear" w:color="auto" w:fill="FFFFFF"/>
        <w:spacing w:before="197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10"/>
          <w:szCs w:val="10"/>
        </w:rPr>
      </w:pPr>
    </w:p>
    <w:p w:rsidR="00880C59" w:rsidRPr="0048143C" w:rsidRDefault="00880C59" w:rsidP="00880C59">
      <w:pPr>
        <w:shd w:val="clear" w:color="auto" w:fill="FFFFFF"/>
        <w:spacing w:before="197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  <w:r w:rsidRPr="0048143C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Аттестационный лист</w:t>
      </w:r>
    </w:p>
    <w:p w:rsidR="00880C59" w:rsidRPr="0048143C" w:rsidRDefault="00880C59" w:rsidP="00880C59">
      <w:pPr>
        <w:shd w:val="clear" w:color="auto" w:fill="FFFFFF"/>
        <w:tabs>
          <w:tab w:val="left" w:leader="underscore" w:pos="53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43C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880C59" w:rsidRPr="0048143C" w:rsidRDefault="00880C59" w:rsidP="00880C59">
      <w:pPr>
        <w:shd w:val="clear" w:color="auto" w:fill="FFFFFF"/>
        <w:tabs>
          <w:tab w:val="left" w:leader="underscore" w:pos="534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48143C">
        <w:rPr>
          <w:rFonts w:ascii="Times New Roman" w:eastAsia="Calibri" w:hAnsi="Times New Roman" w:cs="Times New Roman"/>
          <w:i/>
          <w:sz w:val="20"/>
          <w:szCs w:val="20"/>
        </w:rPr>
        <w:t>(Ф.И.О. обучающегося)</w:t>
      </w:r>
    </w:p>
    <w:p w:rsidR="00880C59" w:rsidRPr="0048143C" w:rsidRDefault="00880C59" w:rsidP="00880C59">
      <w:pPr>
        <w:shd w:val="clear" w:color="auto" w:fill="FFFFFF"/>
        <w:tabs>
          <w:tab w:val="left" w:leader="underscore" w:pos="53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43C">
        <w:rPr>
          <w:rFonts w:ascii="Times New Roman" w:eastAsia="Calibri" w:hAnsi="Times New Roman" w:cs="Times New Roman"/>
          <w:sz w:val="24"/>
          <w:szCs w:val="24"/>
        </w:rPr>
        <w:t>обучающи</w:t>
      </w:r>
      <w:proofErr w:type="gramStart"/>
      <w:r w:rsidRPr="0048143C">
        <w:rPr>
          <w:rFonts w:ascii="Times New Roman" w:eastAsia="Calibri" w:hAnsi="Times New Roman" w:cs="Times New Roman"/>
          <w:sz w:val="24"/>
          <w:szCs w:val="24"/>
        </w:rPr>
        <w:t>й(</w:t>
      </w:r>
      <w:proofErr w:type="spellStart"/>
      <w:proofErr w:type="gramEnd"/>
      <w:r w:rsidRPr="0048143C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48143C">
        <w:rPr>
          <w:rFonts w:ascii="Times New Roman" w:eastAsia="Calibri" w:hAnsi="Times New Roman" w:cs="Times New Roman"/>
          <w:sz w:val="24"/>
          <w:szCs w:val="24"/>
        </w:rPr>
        <w:t>)</w:t>
      </w:r>
      <w:proofErr w:type="spellStart"/>
      <w:r w:rsidRPr="0048143C">
        <w:rPr>
          <w:rFonts w:ascii="Times New Roman" w:eastAsia="Calibri" w:hAnsi="Times New Roman" w:cs="Times New Roman"/>
          <w:sz w:val="24"/>
          <w:szCs w:val="24"/>
        </w:rPr>
        <w:t>ся</w:t>
      </w:r>
      <w:proofErr w:type="spellEnd"/>
      <w:r w:rsidRPr="004814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77AD">
        <w:rPr>
          <w:rFonts w:ascii="Times New Roman" w:eastAsia="Calibri" w:hAnsi="Times New Roman" w:cs="Times New Roman"/>
          <w:sz w:val="24"/>
          <w:szCs w:val="24"/>
        </w:rPr>
        <w:t>2</w:t>
      </w:r>
      <w:r w:rsidR="00274783" w:rsidRPr="004814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143C">
        <w:rPr>
          <w:rFonts w:ascii="Times New Roman" w:eastAsia="Calibri" w:hAnsi="Times New Roman" w:cs="Times New Roman"/>
          <w:sz w:val="24"/>
          <w:szCs w:val="24"/>
        </w:rPr>
        <w:t xml:space="preserve">курса </w:t>
      </w:r>
      <w:r w:rsidR="00274783" w:rsidRPr="0048143C">
        <w:rPr>
          <w:rFonts w:ascii="Times New Roman" w:eastAsia="Calibri" w:hAnsi="Times New Roman" w:cs="Times New Roman"/>
          <w:sz w:val="24"/>
          <w:szCs w:val="24"/>
        </w:rPr>
        <w:t xml:space="preserve">заочной </w:t>
      </w:r>
      <w:r w:rsidRPr="0048143C">
        <w:rPr>
          <w:rFonts w:ascii="Times New Roman" w:eastAsia="Calibri" w:hAnsi="Times New Roman" w:cs="Times New Roman"/>
          <w:sz w:val="24"/>
          <w:szCs w:val="24"/>
        </w:rPr>
        <w:t xml:space="preserve">формы обучения </w:t>
      </w:r>
    </w:p>
    <w:p w:rsidR="00880C59" w:rsidRPr="0048143C" w:rsidRDefault="00880C59" w:rsidP="00880C59">
      <w:pPr>
        <w:shd w:val="clear" w:color="auto" w:fill="FFFFFF"/>
        <w:tabs>
          <w:tab w:val="left" w:leader="underscore" w:pos="53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43C">
        <w:rPr>
          <w:rFonts w:ascii="Times New Roman" w:eastAsia="Calibri" w:hAnsi="Times New Roman" w:cs="Times New Roman"/>
          <w:sz w:val="24"/>
          <w:szCs w:val="24"/>
        </w:rPr>
        <w:t>группы ______________ по направлению подготовки</w:t>
      </w:r>
      <w:r w:rsidR="00274783" w:rsidRPr="004814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143C" w:rsidRPr="0048143C">
        <w:rPr>
          <w:rFonts w:ascii="Times New Roman" w:eastAsia="Calibri" w:hAnsi="Times New Roman" w:cs="Times New Roman"/>
          <w:sz w:val="24"/>
          <w:szCs w:val="24"/>
        </w:rPr>
        <w:t>54</w:t>
      </w:r>
      <w:r w:rsidR="00274783" w:rsidRPr="0048143C">
        <w:rPr>
          <w:rFonts w:ascii="Times New Roman" w:eastAsia="Calibri" w:hAnsi="Times New Roman" w:cs="Times New Roman"/>
          <w:sz w:val="24"/>
          <w:szCs w:val="24"/>
        </w:rPr>
        <w:t>.03.0</w:t>
      </w:r>
      <w:r w:rsidR="0048143C" w:rsidRPr="0048143C">
        <w:rPr>
          <w:rFonts w:ascii="Times New Roman" w:eastAsia="Calibri" w:hAnsi="Times New Roman" w:cs="Times New Roman"/>
          <w:sz w:val="24"/>
          <w:szCs w:val="24"/>
        </w:rPr>
        <w:t>1</w:t>
      </w:r>
      <w:r w:rsidR="00274783" w:rsidRPr="004814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143C" w:rsidRPr="0048143C">
        <w:rPr>
          <w:rFonts w:ascii="Times New Roman" w:eastAsia="Calibri" w:hAnsi="Times New Roman" w:cs="Times New Roman"/>
          <w:sz w:val="24"/>
          <w:szCs w:val="24"/>
        </w:rPr>
        <w:t>Дизайн</w:t>
      </w:r>
      <w:r w:rsidR="00274783" w:rsidRPr="0048143C">
        <w:rPr>
          <w:rFonts w:ascii="Times New Roman" w:eastAsia="Calibri" w:hAnsi="Times New Roman" w:cs="Times New Roman"/>
          <w:sz w:val="24"/>
          <w:szCs w:val="24"/>
        </w:rPr>
        <w:t>,</w:t>
      </w:r>
      <w:r w:rsidRPr="004814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80C59" w:rsidRPr="0048143C" w:rsidRDefault="00880C59" w:rsidP="00880C59">
      <w:pPr>
        <w:shd w:val="clear" w:color="auto" w:fill="FFFFFF"/>
        <w:tabs>
          <w:tab w:val="left" w:leader="underscore" w:pos="53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43C">
        <w:rPr>
          <w:rFonts w:ascii="Times New Roman" w:eastAsia="Calibri" w:hAnsi="Times New Roman" w:cs="Times New Roman"/>
          <w:sz w:val="24"/>
          <w:szCs w:val="24"/>
        </w:rPr>
        <w:t xml:space="preserve">профиль/ специализация </w:t>
      </w:r>
      <w:r w:rsidR="003A113B">
        <w:rPr>
          <w:rFonts w:ascii="Times New Roman" w:eastAsia="Calibri" w:hAnsi="Times New Roman" w:cs="Times New Roman"/>
          <w:sz w:val="24"/>
          <w:szCs w:val="24"/>
        </w:rPr>
        <w:t>Д</w:t>
      </w:r>
      <w:r w:rsidR="0048143C" w:rsidRPr="0048143C">
        <w:rPr>
          <w:rFonts w:ascii="Times New Roman" w:eastAsia="Calibri" w:hAnsi="Times New Roman" w:cs="Times New Roman"/>
          <w:sz w:val="24"/>
          <w:szCs w:val="24"/>
        </w:rPr>
        <w:t>изайн</w:t>
      </w:r>
      <w:r w:rsidRPr="004814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80C59" w:rsidRPr="0048143C" w:rsidRDefault="00880C59" w:rsidP="00481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143C">
        <w:rPr>
          <w:rFonts w:ascii="Times New Roman" w:eastAsia="Calibri" w:hAnsi="Times New Roman" w:cs="Times New Roman"/>
          <w:sz w:val="24"/>
          <w:szCs w:val="24"/>
        </w:rPr>
        <w:t>успешно прошел</w:t>
      </w:r>
      <w:r w:rsidR="0048143C" w:rsidRPr="004814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143C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48143C">
        <w:rPr>
          <w:rFonts w:ascii="Times New Roman" w:eastAsia="Calibri" w:hAnsi="Times New Roman" w:cs="Times New Roman"/>
          <w:sz w:val="24"/>
          <w:szCs w:val="24"/>
        </w:rPr>
        <w:t>ла</w:t>
      </w:r>
      <w:proofErr w:type="spellEnd"/>
      <w:r w:rsidRPr="0048143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F463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учебную</w:t>
      </w:r>
      <w:r w:rsidR="005900F8"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 (</w:t>
      </w:r>
      <w:r w:rsidR="00F463C4">
        <w:rPr>
          <w:rFonts w:ascii="Times New Roman" w:hAnsi="Times New Roman"/>
          <w:bCs/>
          <w:sz w:val="24"/>
          <w:szCs w:val="24"/>
        </w:rPr>
        <w:t>Творческая практика</w:t>
      </w:r>
      <w:r w:rsidR="005900F8"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48143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80C59" w:rsidRPr="0048143C" w:rsidRDefault="00880C59" w:rsidP="00880C59">
      <w:pPr>
        <w:shd w:val="clear" w:color="auto" w:fill="FFFFFF"/>
        <w:tabs>
          <w:tab w:val="left" w:leader="underscore" w:pos="53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43C">
        <w:rPr>
          <w:rFonts w:ascii="Times New Roman" w:eastAsia="Calibri" w:hAnsi="Times New Roman" w:cs="Times New Roman"/>
          <w:sz w:val="24"/>
          <w:szCs w:val="24"/>
        </w:rPr>
        <w:t>с «____» _________ 20_ года по «____» _________ 20_ года в Профильной организации:</w:t>
      </w:r>
    </w:p>
    <w:p w:rsidR="00880C59" w:rsidRPr="0048143C" w:rsidRDefault="00880C59" w:rsidP="00880C59">
      <w:pPr>
        <w:shd w:val="clear" w:color="auto" w:fill="FFFFFF"/>
        <w:tabs>
          <w:tab w:val="left" w:leader="underscore" w:pos="5342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80C59" w:rsidRPr="0048143C" w:rsidRDefault="00880C59" w:rsidP="00880C59">
      <w:pPr>
        <w:shd w:val="clear" w:color="auto" w:fill="FFFFFF"/>
        <w:tabs>
          <w:tab w:val="left" w:leader="underscore" w:pos="534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143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_____________________________________________________________________________,</w:t>
      </w:r>
    </w:p>
    <w:p w:rsidR="00880C59" w:rsidRPr="0048143C" w:rsidRDefault="00880C59" w:rsidP="00880C5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48143C">
        <w:rPr>
          <w:rFonts w:ascii="Times New Roman" w:eastAsia="Calibri" w:hAnsi="Times New Roman" w:cs="Times New Roman"/>
          <w:i/>
          <w:sz w:val="20"/>
          <w:szCs w:val="20"/>
        </w:rPr>
        <w:t>(наименование Профильной организации)</w:t>
      </w:r>
    </w:p>
    <w:p w:rsidR="00880C59" w:rsidRPr="0048143C" w:rsidRDefault="00880C59" w:rsidP="00880C59">
      <w:pPr>
        <w:shd w:val="clear" w:color="auto" w:fill="FFFFFF"/>
        <w:tabs>
          <w:tab w:val="left" w:leader="underscore" w:pos="534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143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880C59" w:rsidRPr="0048143C" w:rsidRDefault="00880C59" w:rsidP="00880C59">
      <w:pPr>
        <w:shd w:val="clear" w:color="auto" w:fill="FFFFFF"/>
        <w:tabs>
          <w:tab w:val="left" w:leader="underscore" w:pos="5342"/>
        </w:tabs>
        <w:spacing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48143C">
        <w:rPr>
          <w:rFonts w:ascii="Times New Roman" w:eastAsia="Calibri" w:hAnsi="Times New Roman" w:cs="Times New Roman"/>
          <w:i/>
          <w:sz w:val="20"/>
          <w:szCs w:val="20"/>
        </w:rPr>
        <w:t>(юридический адрес)</w:t>
      </w:r>
    </w:p>
    <w:p w:rsidR="00880C59" w:rsidRPr="0048143C" w:rsidRDefault="00880C59" w:rsidP="005900F8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  <w:tab w:val="left" w:pos="1134"/>
          <w:tab w:val="left" w:pos="1276"/>
          <w:tab w:val="left" w:leader="underscore" w:pos="1985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</w:pPr>
      <w:r w:rsidRPr="0048143C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ru-RU"/>
        </w:rPr>
        <w:t>Заключение-анализ результатов освоения программы практики:</w:t>
      </w:r>
    </w:p>
    <w:p w:rsidR="00880C59" w:rsidRPr="0048143C" w:rsidRDefault="00880C59" w:rsidP="00880C59">
      <w:pPr>
        <w:widowControl w:val="0"/>
        <w:shd w:val="clear" w:color="auto" w:fill="FFFFFF"/>
        <w:tabs>
          <w:tab w:val="left" w:pos="1134"/>
          <w:tab w:val="left" w:leader="underscore" w:pos="5342"/>
        </w:tabs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880C59" w:rsidRPr="0048143C" w:rsidRDefault="00880C59" w:rsidP="00880C59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Индивидуальное задание </w:t>
      </w:r>
      <w:proofErr w:type="gramStart"/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обучающимся</w:t>
      </w:r>
      <w:proofErr w:type="gramEnd"/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(нужное отметить </w:t>
      </w: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D6"/>
      </w: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p w:rsidR="00880C59" w:rsidRPr="0048143C" w:rsidRDefault="00880C59" w:rsidP="00880C59">
      <w:pPr>
        <w:widowControl w:val="0"/>
        <w:numPr>
          <w:ilvl w:val="0"/>
          <w:numId w:val="3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выполнено;</w:t>
      </w:r>
    </w:p>
    <w:p w:rsidR="00880C59" w:rsidRPr="0048143C" w:rsidRDefault="00880C59" w:rsidP="00880C59">
      <w:pPr>
        <w:widowControl w:val="0"/>
        <w:numPr>
          <w:ilvl w:val="0"/>
          <w:numId w:val="3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не в полном объеме;</w:t>
      </w:r>
    </w:p>
    <w:p w:rsidR="00880C59" w:rsidRPr="0048143C" w:rsidRDefault="00880C59" w:rsidP="00880C59">
      <w:pPr>
        <w:widowControl w:val="0"/>
        <w:numPr>
          <w:ilvl w:val="0"/>
          <w:numId w:val="3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выполнено;</w:t>
      </w:r>
    </w:p>
    <w:p w:rsidR="00880C59" w:rsidRPr="0048143C" w:rsidRDefault="00880C59" w:rsidP="00880C59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Владение материалом (нужное отметить </w:t>
      </w: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D6"/>
      </w: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p w:rsidR="00880C59" w:rsidRPr="0048143C" w:rsidRDefault="00880C59" w:rsidP="00880C59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Обучающийся:</w:t>
      </w:r>
    </w:p>
    <w:p w:rsidR="00880C59" w:rsidRPr="0048143C" w:rsidRDefault="00880C59" w:rsidP="00880C59">
      <w:pPr>
        <w:widowControl w:val="0"/>
        <w:numPr>
          <w:ilvl w:val="0"/>
          <w:numId w:val="4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умело анализирует полученный во время практики материал;</w:t>
      </w:r>
    </w:p>
    <w:p w:rsidR="00880C59" w:rsidRPr="0048143C" w:rsidRDefault="00880C59" w:rsidP="00880C59">
      <w:pPr>
        <w:widowControl w:val="0"/>
        <w:numPr>
          <w:ilvl w:val="0"/>
          <w:numId w:val="4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анализирует полученный во время практики материал;</w:t>
      </w:r>
    </w:p>
    <w:p w:rsidR="00880C59" w:rsidRPr="0048143C" w:rsidRDefault="00880C59" w:rsidP="00880C59">
      <w:pPr>
        <w:widowControl w:val="0"/>
        <w:numPr>
          <w:ilvl w:val="0"/>
          <w:numId w:val="4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недостаточно четко и правильно анализирует полученный во время практики материал;</w:t>
      </w:r>
    </w:p>
    <w:p w:rsidR="00880C59" w:rsidRPr="0048143C" w:rsidRDefault="00880C59" w:rsidP="00880C59">
      <w:pPr>
        <w:widowControl w:val="0"/>
        <w:numPr>
          <w:ilvl w:val="0"/>
          <w:numId w:val="4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неправильно анализирует полученный во время практики материал;</w:t>
      </w:r>
    </w:p>
    <w:p w:rsidR="00880C59" w:rsidRPr="0048143C" w:rsidRDefault="00880C59" w:rsidP="00880C59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Задачи, поставленные на период прохождения практики, </w:t>
      </w:r>
      <w:proofErr w:type="gramStart"/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обучающимся</w:t>
      </w:r>
      <w:proofErr w:type="gramEnd"/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(нужное отметить </w:t>
      </w: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D6"/>
      </w: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p w:rsidR="00880C59" w:rsidRPr="0048143C" w:rsidRDefault="00880C59" w:rsidP="00880C59">
      <w:pPr>
        <w:widowControl w:val="0"/>
        <w:numPr>
          <w:ilvl w:val="0"/>
          <w:numId w:val="5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решены</w:t>
      </w:r>
      <w:proofErr w:type="gramEnd"/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полном объеме;</w:t>
      </w:r>
    </w:p>
    <w:p w:rsidR="00880C59" w:rsidRPr="0048143C" w:rsidRDefault="00880C59" w:rsidP="00880C59">
      <w:pPr>
        <w:widowControl w:val="0"/>
        <w:numPr>
          <w:ilvl w:val="0"/>
          <w:numId w:val="5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решены</w:t>
      </w:r>
      <w:proofErr w:type="gramEnd"/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полном объеме, но не полностью раскрыты;</w:t>
      </w:r>
    </w:p>
    <w:p w:rsidR="00880C59" w:rsidRPr="0048143C" w:rsidRDefault="00880C59" w:rsidP="00880C59">
      <w:pPr>
        <w:widowControl w:val="0"/>
        <w:numPr>
          <w:ilvl w:val="0"/>
          <w:numId w:val="5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решены частично, нет четкого обоснования и детализации;</w:t>
      </w:r>
    </w:p>
    <w:p w:rsidR="00880C59" w:rsidRPr="0048143C" w:rsidRDefault="00880C59" w:rsidP="00880C59">
      <w:pPr>
        <w:widowControl w:val="0"/>
        <w:numPr>
          <w:ilvl w:val="0"/>
          <w:numId w:val="5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решены;</w:t>
      </w:r>
    </w:p>
    <w:p w:rsidR="00880C59" w:rsidRPr="0048143C" w:rsidRDefault="00880C59" w:rsidP="00880C59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Спектр выполняемых </w:t>
      </w:r>
      <w:proofErr w:type="gramStart"/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обучающимся</w:t>
      </w:r>
      <w:proofErr w:type="gramEnd"/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функций в период прохождения практики профилю соответствующей образовательной программы (нужное отметить </w:t>
      </w: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D6"/>
      </w: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p w:rsidR="00880C59" w:rsidRPr="0048143C" w:rsidRDefault="00880C59" w:rsidP="00880C59">
      <w:pPr>
        <w:widowControl w:val="0"/>
        <w:numPr>
          <w:ilvl w:val="0"/>
          <w:numId w:val="6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соответствует;</w:t>
      </w:r>
    </w:p>
    <w:p w:rsidR="00880C59" w:rsidRPr="0048143C" w:rsidRDefault="00880C59" w:rsidP="00880C59">
      <w:pPr>
        <w:widowControl w:val="0"/>
        <w:numPr>
          <w:ilvl w:val="0"/>
          <w:numId w:val="6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основном соответствует;</w:t>
      </w:r>
    </w:p>
    <w:p w:rsidR="00880C59" w:rsidRPr="0048143C" w:rsidRDefault="00880C59" w:rsidP="00880C59">
      <w:pPr>
        <w:widowControl w:val="0"/>
        <w:numPr>
          <w:ilvl w:val="0"/>
          <w:numId w:val="6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частично соответствует;</w:t>
      </w:r>
    </w:p>
    <w:p w:rsidR="00880C59" w:rsidRPr="0048143C" w:rsidRDefault="00880C59" w:rsidP="00880C59">
      <w:pPr>
        <w:widowControl w:val="0"/>
        <w:numPr>
          <w:ilvl w:val="0"/>
          <w:numId w:val="6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соответствует;</w:t>
      </w:r>
    </w:p>
    <w:p w:rsidR="00880C59" w:rsidRPr="0048143C" w:rsidRDefault="00880C59" w:rsidP="00880C59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Ответы на практические кейсы-задачи, необходимые для оценки знаний, умений, навыков и (или) опыта деятельности, </w:t>
      </w:r>
      <w:proofErr w:type="gramStart"/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proofErr w:type="gramEnd"/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(нужное отметить </w:t>
      </w: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D6"/>
      </w: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p w:rsidR="00880C59" w:rsidRPr="0048143C" w:rsidRDefault="00880C59" w:rsidP="00880C59">
      <w:pPr>
        <w:widowControl w:val="0"/>
        <w:numPr>
          <w:ilvl w:val="0"/>
          <w:numId w:val="7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дает аргументированные ответы на вопросы;</w:t>
      </w:r>
    </w:p>
    <w:p w:rsidR="00880C59" w:rsidRPr="0048143C" w:rsidRDefault="00880C59" w:rsidP="00880C59">
      <w:pPr>
        <w:widowControl w:val="0"/>
        <w:numPr>
          <w:ilvl w:val="0"/>
          <w:numId w:val="7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дает ответы на вопросы по существу;</w:t>
      </w:r>
    </w:p>
    <w:p w:rsidR="00880C59" w:rsidRPr="0048143C" w:rsidRDefault="00880C59" w:rsidP="00880C59">
      <w:pPr>
        <w:widowControl w:val="0"/>
        <w:numPr>
          <w:ilvl w:val="0"/>
          <w:numId w:val="7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дает ответы на вопросы не по существу;</w:t>
      </w:r>
    </w:p>
    <w:p w:rsidR="00880C59" w:rsidRPr="0048143C" w:rsidRDefault="00880C59" w:rsidP="00880C59">
      <w:pPr>
        <w:widowControl w:val="0"/>
        <w:numPr>
          <w:ilvl w:val="0"/>
          <w:numId w:val="7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может ответить на вопросы;</w:t>
      </w:r>
    </w:p>
    <w:p w:rsidR="00880C59" w:rsidRPr="0048143C" w:rsidRDefault="00880C59" w:rsidP="00880C59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59" w:rsidRPr="0048143C" w:rsidRDefault="00880C59" w:rsidP="00880C59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Оформление </w:t>
      </w:r>
      <w:proofErr w:type="gramStart"/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обучающимся</w:t>
      </w:r>
      <w:proofErr w:type="gramEnd"/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отчета по практике (нужное отметить </w:t>
      </w: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D6"/>
      </w: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p w:rsidR="00880C59" w:rsidRPr="0048143C" w:rsidRDefault="00880C59" w:rsidP="00880C59">
      <w:pPr>
        <w:widowControl w:val="0"/>
        <w:numPr>
          <w:ilvl w:val="0"/>
          <w:numId w:val="8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о прохождении практики оформлен правильно;</w:t>
      </w:r>
    </w:p>
    <w:p w:rsidR="00880C59" w:rsidRPr="0048143C" w:rsidRDefault="00880C59" w:rsidP="00880C59">
      <w:pPr>
        <w:widowControl w:val="0"/>
        <w:numPr>
          <w:ilvl w:val="0"/>
          <w:numId w:val="8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о прохождении практики оформлен с незначительными недостатками;</w:t>
      </w:r>
    </w:p>
    <w:p w:rsidR="00880C59" w:rsidRPr="0048143C" w:rsidRDefault="00880C59" w:rsidP="00880C59">
      <w:pPr>
        <w:widowControl w:val="0"/>
        <w:numPr>
          <w:ilvl w:val="0"/>
          <w:numId w:val="8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 прохождении практики оформлен с недостатками; </w:t>
      </w:r>
    </w:p>
    <w:p w:rsidR="00880C59" w:rsidRPr="0048143C" w:rsidRDefault="00880C59" w:rsidP="00880C59">
      <w:pPr>
        <w:widowControl w:val="0"/>
        <w:numPr>
          <w:ilvl w:val="0"/>
          <w:numId w:val="8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о прохождении практики оформлен неверно;</w:t>
      </w:r>
    </w:p>
    <w:p w:rsidR="00880C59" w:rsidRPr="0048143C" w:rsidRDefault="00880C59" w:rsidP="00880C59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0C59" w:rsidRPr="0048143C" w:rsidRDefault="00880C59" w:rsidP="00880C59">
      <w:pPr>
        <w:widowControl w:val="0"/>
        <w:tabs>
          <w:tab w:val="left" w:pos="-7797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48143C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Аттестуемый продемонстрировал владение следующими профессиональными компетенциями:</w:t>
      </w:r>
    </w:p>
    <w:p w:rsidR="00880C59" w:rsidRPr="0048143C" w:rsidRDefault="00880C59" w:rsidP="00880C59">
      <w:pPr>
        <w:widowControl w:val="0"/>
        <w:tabs>
          <w:tab w:val="left" w:pos="-7797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989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1004"/>
        <w:gridCol w:w="5365"/>
        <w:gridCol w:w="3529"/>
      </w:tblGrid>
      <w:tr w:rsidR="005900F8" w:rsidRPr="0048143C" w:rsidTr="00D73E01">
        <w:trPr>
          <w:trHeight w:val="208"/>
          <w:tblCellSpacing w:w="20" w:type="dxa"/>
        </w:trPr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59" w:rsidRPr="0048143C" w:rsidRDefault="00880C59" w:rsidP="00880C59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1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2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59" w:rsidRPr="0048143C" w:rsidRDefault="00880C59" w:rsidP="00880C59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1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компетенции</w:t>
            </w:r>
          </w:p>
        </w:tc>
        <w:tc>
          <w:tcPr>
            <w:tcW w:w="1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C59" w:rsidRPr="0048143C" w:rsidRDefault="00880C59" w:rsidP="00880C59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1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Уровень освоения </w:t>
            </w:r>
            <w:proofErr w:type="gramStart"/>
            <w:r w:rsidRPr="00481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обучающимся</w:t>
            </w:r>
            <w:proofErr w:type="gramEnd"/>
            <w:r w:rsidRPr="00481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80C59" w:rsidRPr="0048143C" w:rsidRDefault="00880C59" w:rsidP="00880C59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1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(нужное отметить </w:t>
            </w:r>
            <w:r w:rsidRPr="00481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sym w:font="Symbol" w:char="F0D6"/>
            </w:r>
            <w:r w:rsidRPr="00481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)*</w:t>
            </w:r>
          </w:p>
        </w:tc>
      </w:tr>
      <w:tr w:rsidR="00880C59" w:rsidRPr="0048143C" w:rsidTr="005900F8">
        <w:trPr>
          <w:trHeight w:val="217"/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1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Профессиональные компетенции</w:t>
            </w:r>
          </w:p>
        </w:tc>
      </w:tr>
      <w:tr w:rsidR="005900F8" w:rsidRPr="0048143C" w:rsidTr="00D73E01">
        <w:trPr>
          <w:trHeight w:val="217"/>
          <w:tblCellSpacing w:w="20" w:type="dxa"/>
        </w:trPr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0F8" w:rsidRPr="0048143C" w:rsidRDefault="005900F8" w:rsidP="005900F8">
            <w:pPr>
              <w:keepNext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8143C">
              <w:rPr>
                <w:rFonts w:ascii="Times New Roman" w:eastAsia="Calibri" w:hAnsi="Times New Roman" w:cs="Times New Roman"/>
              </w:rPr>
              <w:t>ПК-1</w:t>
            </w:r>
          </w:p>
        </w:tc>
        <w:tc>
          <w:tcPr>
            <w:tcW w:w="2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00F8" w:rsidRPr="0048143C" w:rsidRDefault="0048143C" w:rsidP="00172690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8143C">
              <w:rPr>
                <w:rFonts w:ascii="Times New Roman" w:hAnsi="Times New Roman" w:cs="Times New Roman"/>
              </w:rPr>
              <w:t xml:space="preserve">способностью владеть рисунком и приемами работы, с обоснованием, художественного замысла </w:t>
            </w:r>
            <w:proofErr w:type="spellStart"/>
            <w:proofErr w:type="gramStart"/>
            <w:r w:rsidRPr="0048143C">
              <w:rPr>
                <w:rFonts w:ascii="Times New Roman" w:hAnsi="Times New Roman" w:cs="Times New Roman"/>
              </w:rPr>
              <w:t>дизайн-проекта</w:t>
            </w:r>
            <w:proofErr w:type="spellEnd"/>
            <w:proofErr w:type="gramEnd"/>
            <w:r w:rsidRPr="0048143C">
              <w:rPr>
                <w:rFonts w:ascii="Times New Roman" w:hAnsi="Times New Roman" w:cs="Times New Roman"/>
              </w:rPr>
              <w:t>, в макетировании и моделировании, с цветом и цветовыми композициями</w:t>
            </w:r>
          </w:p>
        </w:tc>
        <w:tc>
          <w:tcPr>
            <w:tcW w:w="1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0F8" w:rsidRPr="0048143C" w:rsidRDefault="005900F8" w:rsidP="005900F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43C">
              <w:rPr>
                <w:rFonts w:ascii="Times New Roman" w:eastAsia="Times New Roman" w:hAnsi="Times New Roman" w:cs="Times New Roman"/>
                <w:sz w:val="18"/>
                <w:szCs w:val="18"/>
              </w:rPr>
              <w:t>высокий</w:t>
            </w:r>
          </w:p>
          <w:p w:rsidR="005900F8" w:rsidRPr="0048143C" w:rsidRDefault="005900F8" w:rsidP="005900F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43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средний</w:t>
            </w:r>
          </w:p>
          <w:p w:rsidR="005900F8" w:rsidRPr="0048143C" w:rsidRDefault="005900F8" w:rsidP="005900F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43C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низкий</w:t>
            </w:r>
          </w:p>
        </w:tc>
      </w:tr>
    </w:tbl>
    <w:p w:rsidR="00880C59" w:rsidRPr="0048143C" w:rsidRDefault="00880C59" w:rsidP="00880C59">
      <w:pPr>
        <w:keepNext/>
        <w:keepLines/>
        <w:shd w:val="clear" w:color="auto" w:fill="FFFFFF"/>
        <w:tabs>
          <w:tab w:val="left" w:pos="-779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3C">
        <w:rPr>
          <w:rFonts w:ascii="Times New Roman" w:eastAsia="Calibri" w:hAnsi="Times New Roman" w:cs="Times New Roman"/>
          <w:sz w:val="20"/>
          <w:szCs w:val="20"/>
        </w:rPr>
        <w:t>Примечание:</w:t>
      </w:r>
    </w:p>
    <w:p w:rsidR="00880C59" w:rsidRPr="0048143C" w:rsidRDefault="00880C59" w:rsidP="005900F8">
      <w:pPr>
        <w:keepNext/>
        <w:keepLines/>
        <w:numPr>
          <w:ilvl w:val="0"/>
          <w:numId w:val="1"/>
        </w:numPr>
        <w:shd w:val="clear" w:color="auto" w:fill="FFFFFF"/>
        <w:tabs>
          <w:tab w:val="left" w:pos="-7797"/>
          <w:tab w:val="left" w:pos="1134"/>
        </w:tabs>
        <w:autoSpaceDN w:val="0"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Высокий уровень – обучающийся уверенно демонстрирует готовность и способность к самостоятельной профессиональной деятельности не только в стандартных, но и во внештатных ситуациях. </w:t>
      </w:r>
    </w:p>
    <w:p w:rsidR="00880C59" w:rsidRPr="0048143C" w:rsidRDefault="00880C59" w:rsidP="005900F8">
      <w:pPr>
        <w:keepNext/>
        <w:keepLines/>
        <w:numPr>
          <w:ilvl w:val="0"/>
          <w:numId w:val="1"/>
        </w:numPr>
        <w:shd w:val="clear" w:color="auto" w:fill="FFFFFF"/>
        <w:tabs>
          <w:tab w:val="left" w:pos="-7797"/>
          <w:tab w:val="left" w:pos="1134"/>
        </w:tabs>
        <w:autoSpaceDN w:val="0"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Средний уровень – обучающийся выполняет все виды профессиональной деятельности в стандартных ситуациях уверенно, добросовестно, эффективно. </w:t>
      </w:r>
    </w:p>
    <w:p w:rsidR="00880C59" w:rsidRPr="0048143C" w:rsidRDefault="00880C59" w:rsidP="005900F8">
      <w:pPr>
        <w:widowControl w:val="0"/>
        <w:numPr>
          <w:ilvl w:val="0"/>
          <w:numId w:val="1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48143C">
        <w:rPr>
          <w:rFonts w:ascii="Times New Roman" w:eastAsia="Times New Roman" w:hAnsi="Times New Roman" w:cs="Times New Roman"/>
          <w:sz w:val="20"/>
          <w:szCs w:val="20"/>
          <w:lang w:bidi="ru-RU"/>
        </w:rPr>
        <w:t>Низкий уровень – при выполнении профессиональной деятельности обучающийся нуждается во внешнем сопровождении и контроле.</w:t>
      </w:r>
    </w:p>
    <w:p w:rsidR="00880C59" w:rsidRPr="0048143C" w:rsidRDefault="00880C59" w:rsidP="00880C59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0C59" w:rsidRPr="0048143C" w:rsidRDefault="00880C59" w:rsidP="00880C59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8143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Показатели и критерии оценивания результатов практики</w:t>
      </w:r>
    </w:p>
    <w:p w:rsidR="00880C59" w:rsidRPr="0048143C" w:rsidRDefault="00880C59" w:rsidP="00880C5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106"/>
        <w:gridCol w:w="1653"/>
        <w:gridCol w:w="1922"/>
      </w:tblGrid>
      <w:tr w:rsidR="00880C59" w:rsidRPr="0048143C" w:rsidTr="005900F8">
        <w:trPr>
          <w:tblCellSpacing w:w="20" w:type="dxa"/>
          <w:jc w:val="center"/>
        </w:trPr>
        <w:tc>
          <w:tcPr>
            <w:tcW w:w="3140" w:type="pct"/>
            <w:shd w:val="clear" w:color="auto" w:fill="auto"/>
            <w:hideMark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1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Оценочный критерий</w:t>
            </w:r>
          </w:p>
        </w:tc>
        <w:tc>
          <w:tcPr>
            <w:tcW w:w="803" w:type="pct"/>
            <w:shd w:val="clear" w:color="auto" w:fill="auto"/>
            <w:vAlign w:val="center"/>
            <w:hideMark/>
          </w:tcPr>
          <w:p w:rsidR="00880C59" w:rsidRPr="0048143C" w:rsidRDefault="00880C59" w:rsidP="00880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1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Максимальное количество </w:t>
            </w:r>
          </w:p>
          <w:p w:rsidR="00880C59" w:rsidRPr="0048143C" w:rsidRDefault="00880C59" w:rsidP="00880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1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баллов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880C59" w:rsidRPr="0048143C" w:rsidRDefault="00880C59" w:rsidP="00880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1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Оценка качества выполнения каждого вида работ </w:t>
            </w:r>
          </w:p>
          <w:p w:rsidR="00880C59" w:rsidRPr="0048143C" w:rsidRDefault="00880C59" w:rsidP="00880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14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 баллах)</w:t>
            </w:r>
          </w:p>
        </w:tc>
      </w:tr>
      <w:tr w:rsidR="00880C59" w:rsidRPr="0048143C" w:rsidTr="005900F8">
        <w:trPr>
          <w:trHeight w:val="395"/>
          <w:tblCellSpacing w:w="20" w:type="dxa"/>
          <w:jc w:val="center"/>
        </w:trPr>
        <w:tc>
          <w:tcPr>
            <w:tcW w:w="3140" w:type="pct"/>
            <w:shd w:val="clear" w:color="auto" w:fill="auto"/>
            <w:vAlign w:val="center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lang w:eastAsia="ru-RU"/>
              </w:rPr>
              <w:t>Выполнение индивидуального задания в соответствии с программой практики</w:t>
            </w:r>
          </w:p>
        </w:tc>
        <w:tc>
          <w:tcPr>
            <w:tcW w:w="803" w:type="pct"/>
            <w:shd w:val="clear" w:color="auto" w:fill="auto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77" w:type="pct"/>
            <w:shd w:val="clear" w:color="auto" w:fill="auto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C59" w:rsidRPr="0048143C" w:rsidTr="005900F8">
        <w:trPr>
          <w:tblCellSpacing w:w="20" w:type="dxa"/>
          <w:jc w:val="center"/>
        </w:trPr>
        <w:tc>
          <w:tcPr>
            <w:tcW w:w="3140" w:type="pct"/>
            <w:shd w:val="clear" w:color="auto" w:fill="auto"/>
            <w:vAlign w:val="center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lang w:eastAsia="ru-RU"/>
              </w:rPr>
              <w:t>Оценка степени самостоятельности проведенного решения практических кейсов-задач, необходимых для оценки знаний, умений, навыков и (или) опыта деятельности по итогам практики</w:t>
            </w:r>
          </w:p>
        </w:tc>
        <w:tc>
          <w:tcPr>
            <w:tcW w:w="803" w:type="pct"/>
            <w:shd w:val="clear" w:color="auto" w:fill="auto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77" w:type="pct"/>
            <w:shd w:val="clear" w:color="auto" w:fill="auto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C59" w:rsidRPr="0048143C" w:rsidTr="005900F8">
        <w:trPr>
          <w:tblCellSpacing w:w="20" w:type="dxa"/>
          <w:jc w:val="center"/>
        </w:trPr>
        <w:tc>
          <w:tcPr>
            <w:tcW w:w="3140" w:type="pct"/>
            <w:shd w:val="clear" w:color="auto" w:fill="auto"/>
            <w:vAlign w:val="center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lang w:eastAsia="ru-RU"/>
              </w:rPr>
              <w:t>Оценка качества проведенного анализа собранных материалов, данных для решения практических кейсов-задач, необходимых для оценки знаний, умений, навыков и (или) опыта деятельности по итогам практики</w:t>
            </w:r>
          </w:p>
        </w:tc>
        <w:tc>
          <w:tcPr>
            <w:tcW w:w="803" w:type="pct"/>
            <w:shd w:val="clear" w:color="auto" w:fill="auto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77" w:type="pct"/>
            <w:shd w:val="clear" w:color="auto" w:fill="auto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C59" w:rsidRPr="0048143C" w:rsidTr="005900F8">
        <w:trPr>
          <w:trHeight w:val="553"/>
          <w:tblCellSpacing w:w="20" w:type="dxa"/>
          <w:jc w:val="center"/>
        </w:trPr>
        <w:tc>
          <w:tcPr>
            <w:tcW w:w="3140" w:type="pct"/>
            <w:shd w:val="clear" w:color="auto" w:fill="auto"/>
            <w:vAlign w:val="center"/>
            <w:hideMark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Итоговая оценка:</w:t>
            </w:r>
          </w:p>
        </w:tc>
        <w:tc>
          <w:tcPr>
            <w:tcW w:w="803" w:type="pct"/>
            <w:shd w:val="clear" w:color="auto" w:fill="auto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4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77" w:type="pct"/>
            <w:shd w:val="clear" w:color="auto" w:fill="auto"/>
          </w:tcPr>
          <w:p w:rsidR="00880C59" w:rsidRPr="0048143C" w:rsidRDefault="00880C59" w:rsidP="00880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80C59" w:rsidRPr="0048143C" w:rsidRDefault="00880C59" w:rsidP="0088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C59" w:rsidRPr="0048143C" w:rsidRDefault="00880C59" w:rsidP="00880C59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8143C">
        <w:rPr>
          <w:rFonts w:ascii="Times New Roman" w:eastAsia="Calibri" w:hAnsi="Times New Roman" w:cs="Times New Roman"/>
          <w:sz w:val="24"/>
          <w:szCs w:val="24"/>
        </w:rPr>
        <w:t>Замечания руководителя практики от Университета:</w:t>
      </w:r>
    </w:p>
    <w:p w:rsidR="00880C59" w:rsidRPr="0048143C" w:rsidRDefault="00880C59" w:rsidP="00880C59">
      <w:pPr>
        <w:spacing w:before="24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143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143C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____________________________________________________________________________________________________________________________________________________________________________________________.</w:t>
      </w:r>
    </w:p>
    <w:p w:rsidR="00880C59" w:rsidRPr="0048143C" w:rsidRDefault="00880C59" w:rsidP="00481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 w:rsidRPr="0048143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Отчет по </w:t>
      </w:r>
      <w:r w:rsidR="00F463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172690"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 (</w:t>
      </w:r>
      <w:r w:rsidR="00D73E01">
        <w:rPr>
          <w:rFonts w:ascii="Times New Roman" w:hAnsi="Times New Roman"/>
          <w:bCs/>
          <w:sz w:val="24"/>
          <w:szCs w:val="24"/>
        </w:rPr>
        <w:t>Творческая практика</w:t>
      </w:r>
      <w:r w:rsidR="00172690"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8143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Pr="0048143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соответствует </w:t>
      </w:r>
      <w:r w:rsidRPr="0048143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требованиям программы практики, Положения о практике обучающихся, осваивающих основные профессиональные образовательные программы высшего образования в Университете «Синергия» и </w:t>
      </w:r>
      <w:r w:rsidRPr="0048143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рекомендуется к защите с оценкой «___________________________»</w:t>
      </w:r>
      <w:proofErr w:type="gramStart"/>
      <w:r w:rsidRPr="0048143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Pr="0048143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.</w:t>
      </w:r>
      <w:proofErr w:type="gramEnd"/>
    </w:p>
    <w:p w:rsidR="00880C59" w:rsidRPr="0048143C" w:rsidRDefault="00880C59" w:rsidP="00880C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</w:p>
    <w:p w:rsidR="00880C59" w:rsidRPr="0048143C" w:rsidRDefault="00880C59" w:rsidP="00880C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</w:p>
    <w:p w:rsidR="00172690" w:rsidRPr="0048143C" w:rsidRDefault="00880C59" w:rsidP="00880C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 w:rsidRPr="0048143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Руководитель практики </w:t>
      </w:r>
    </w:p>
    <w:p w:rsidR="00880C59" w:rsidRPr="0048143C" w:rsidRDefault="00880C59" w:rsidP="00880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3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от Университета</w:t>
      </w:r>
      <w:r w:rsidRPr="0048143C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="00172690" w:rsidRPr="0048143C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                              </w:t>
      </w:r>
      <w:r w:rsidRPr="004814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_______________________</w:t>
      </w:r>
    </w:p>
    <w:p w:rsidR="00880C59" w:rsidRPr="0048143C" w:rsidRDefault="00880C59" w:rsidP="00880C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14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(подпись)                                                             (ФИО)</w:t>
      </w:r>
    </w:p>
    <w:p w:rsidR="00880C59" w:rsidRPr="0048143C" w:rsidRDefault="00880C59" w:rsidP="00880C5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</w:p>
    <w:p w:rsidR="00880C59" w:rsidRPr="00880C59" w:rsidRDefault="00880C59" w:rsidP="00880C5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48143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«___» ______________ 20___г.</w:t>
      </w:r>
    </w:p>
    <w:p w:rsidR="00880C59" w:rsidRPr="00880C59" w:rsidRDefault="00880C59" w:rsidP="00880C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80C59" w:rsidRPr="00880C59" w:rsidSect="003E1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548" w:rsidRDefault="00065548" w:rsidP="00880C59">
      <w:pPr>
        <w:spacing w:after="0" w:line="240" w:lineRule="auto"/>
      </w:pPr>
      <w:r>
        <w:separator/>
      </w:r>
    </w:p>
  </w:endnote>
  <w:endnote w:type="continuationSeparator" w:id="0">
    <w:p w:rsidR="00065548" w:rsidRDefault="00065548" w:rsidP="0088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5411146"/>
      <w:docPartObj>
        <w:docPartGallery w:val="Page Numbers (Bottom of Page)"/>
        <w:docPartUnique/>
      </w:docPartObj>
    </w:sdtPr>
    <w:sdtContent>
      <w:p w:rsidR="007920ED" w:rsidRDefault="003E1DCA">
        <w:pPr>
          <w:pStyle w:val="a5"/>
          <w:jc w:val="right"/>
        </w:pPr>
        <w:r>
          <w:fldChar w:fldCharType="begin"/>
        </w:r>
        <w:r w:rsidR="007920ED">
          <w:instrText>PAGE   \* MERGEFORMAT</w:instrText>
        </w:r>
        <w:r>
          <w:fldChar w:fldCharType="separate"/>
        </w:r>
        <w:r w:rsidR="004D717F">
          <w:rPr>
            <w:noProof/>
          </w:rPr>
          <w:t>2</w:t>
        </w:r>
        <w:r>
          <w:fldChar w:fldCharType="end"/>
        </w:r>
      </w:p>
    </w:sdtContent>
  </w:sdt>
  <w:p w:rsidR="007920ED" w:rsidRDefault="007920ED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548" w:rsidRDefault="00065548" w:rsidP="00880C59">
      <w:pPr>
        <w:spacing w:after="0" w:line="240" w:lineRule="auto"/>
      </w:pPr>
      <w:r>
        <w:separator/>
      </w:r>
    </w:p>
  </w:footnote>
  <w:footnote w:type="continuationSeparator" w:id="0">
    <w:p w:rsidR="00065548" w:rsidRDefault="00065548" w:rsidP="00880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60A87"/>
    <w:multiLevelType w:val="hybridMultilevel"/>
    <w:tmpl w:val="34E6E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B2DC3"/>
    <w:multiLevelType w:val="hybridMultilevel"/>
    <w:tmpl w:val="9760B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331EE"/>
    <w:multiLevelType w:val="hybridMultilevel"/>
    <w:tmpl w:val="652A9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654DA"/>
    <w:multiLevelType w:val="multilevel"/>
    <w:tmpl w:val="5B66F33A"/>
    <w:lvl w:ilvl="0">
      <w:start w:val="2"/>
      <w:numFmt w:val="decimal"/>
      <w:lvlText w:val="%1"/>
      <w:lvlJc w:val="left"/>
      <w:pPr>
        <w:ind w:left="53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"/>
      <w:lvlJc w:val="left"/>
      <w:pPr>
        <w:ind w:left="15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2798" w:hanging="360"/>
      </w:pPr>
      <w:rPr>
        <w:rFonts w:hint="default"/>
      </w:rPr>
    </w:lvl>
    <w:lvl w:ilvl="5">
      <w:numFmt w:val="bullet"/>
      <w:lvlText w:val="•"/>
      <w:lvlJc w:val="left"/>
      <w:pPr>
        <w:ind w:left="4056" w:hanging="360"/>
      </w:pPr>
      <w:rPr>
        <w:rFonts w:hint="default"/>
      </w:rPr>
    </w:lvl>
    <w:lvl w:ilvl="6">
      <w:numFmt w:val="bullet"/>
      <w:lvlText w:val="•"/>
      <w:lvlJc w:val="left"/>
      <w:pPr>
        <w:ind w:left="5314" w:hanging="360"/>
      </w:pPr>
      <w:rPr>
        <w:rFonts w:hint="default"/>
      </w:rPr>
    </w:lvl>
    <w:lvl w:ilvl="7">
      <w:numFmt w:val="bullet"/>
      <w:lvlText w:val="•"/>
      <w:lvlJc w:val="left"/>
      <w:pPr>
        <w:ind w:left="6572" w:hanging="360"/>
      </w:pPr>
      <w:rPr>
        <w:rFonts w:hint="default"/>
      </w:rPr>
    </w:lvl>
    <w:lvl w:ilvl="8">
      <w:numFmt w:val="bullet"/>
      <w:lvlText w:val="•"/>
      <w:lvlJc w:val="left"/>
      <w:pPr>
        <w:ind w:left="7830" w:hanging="360"/>
      </w:pPr>
      <w:rPr>
        <w:rFonts w:hint="default"/>
      </w:rPr>
    </w:lvl>
  </w:abstractNum>
  <w:abstractNum w:abstractNumId="6">
    <w:nsid w:val="2DB65C03"/>
    <w:multiLevelType w:val="hybridMultilevel"/>
    <w:tmpl w:val="4B1A81C6"/>
    <w:lvl w:ilvl="0" w:tplc="8C762D40">
      <w:start w:val="1"/>
      <w:numFmt w:val="bullet"/>
      <w:lvlText w:val=""/>
      <w:lvlJc w:val="left"/>
      <w:pPr>
        <w:ind w:left="1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7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95E4D"/>
    <w:multiLevelType w:val="hybridMultilevel"/>
    <w:tmpl w:val="DC903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E405E"/>
    <w:multiLevelType w:val="hybridMultilevel"/>
    <w:tmpl w:val="3D30E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5404C"/>
    <w:multiLevelType w:val="hybridMultilevel"/>
    <w:tmpl w:val="B4FCBD6C"/>
    <w:lvl w:ilvl="0" w:tplc="93C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541E28"/>
    <w:multiLevelType w:val="hybridMultilevel"/>
    <w:tmpl w:val="237E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26A5F"/>
    <w:multiLevelType w:val="hybridMultilevel"/>
    <w:tmpl w:val="0B4222D2"/>
    <w:lvl w:ilvl="0" w:tplc="8C76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6FA3F92"/>
    <w:multiLevelType w:val="hybridMultilevel"/>
    <w:tmpl w:val="038A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E506B4"/>
    <w:multiLevelType w:val="hybridMultilevel"/>
    <w:tmpl w:val="93AA4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3413B"/>
    <w:multiLevelType w:val="hybridMultilevel"/>
    <w:tmpl w:val="2F482E96"/>
    <w:lvl w:ilvl="0" w:tplc="CFBA9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41C0A"/>
    <w:multiLevelType w:val="hybridMultilevel"/>
    <w:tmpl w:val="E7D68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5E132A"/>
    <w:multiLevelType w:val="hybridMultilevel"/>
    <w:tmpl w:val="DF625AA6"/>
    <w:lvl w:ilvl="0" w:tplc="8C76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6B0B48"/>
    <w:multiLevelType w:val="hybridMultilevel"/>
    <w:tmpl w:val="D542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8B35CD"/>
    <w:multiLevelType w:val="hybridMultilevel"/>
    <w:tmpl w:val="D542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24"/>
  </w:num>
  <w:num w:numId="5">
    <w:abstractNumId w:val="3"/>
  </w:num>
  <w:num w:numId="6">
    <w:abstractNumId w:val="11"/>
  </w:num>
  <w:num w:numId="7">
    <w:abstractNumId w:val="12"/>
  </w:num>
  <w:num w:numId="8">
    <w:abstractNumId w:val="13"/>
  </w:num>
  <w:num w:numId="9">
    <w:abstractNumId w:val="19"/>
  </w:num>
  <w:num w:numId="10">
    <w:abstractNumId w:val="10"/>
  </w:num>
  <w:num w:numId="11">
    <w:abstractNumId w:val="6"/>
  </w:num>
  <w:num w:numId="12">
    <w:abstractNumId w:val="15"/>
  </w:num>
  <w:num w:numId="13">
    <w:abstractNumId w:val="21"/>
  </w:num>
  <w:num w:numId="14">
    <w:abstractNumId w:val="5"/>
  </w:num>
  <w:num w:numId="15">
    <w:abstractNumId w:val="9"/>
  </w:num>
  <w:num w:numId="16">
    <w:abstractNumId w:val="22"/>
  </w:num>
  <w:num w:numId="17">
    <w:abstractNumId w:val="14"/>
  </w:num>
  <w:num w:numId="18">
    <w:abstractNumId w:val="23"/>
  </w:num>
  <w:num w:numId="19">
    <w:abstractNumId w:val="4"/>
  </w:num>
  <w:num w:numId="20">
    <w:abstractNumId w:val="8"/>
  </w:num>
  <w:num w:numId="21">
    <w:abstractNumId w:val="17"/>
  </w:num>
  <w:num w:numId="22">
    <w:abstractNumId w:val="2"/>
  </w:num>
  <w:num w:numId="23">
    <w:abstractNumId w:val="20"/>
  </w:num>
  <w:num w:numId="24">
    <w:abstractNumId w:val="18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C59"/>
    <w:rsid w:val="00065548"/>
    <w:rsid w:val="000F6484"/>
    <w:rsid w:val="00172690"/>
    <w:rsid w:val="0025311A"/>
    <w:rsid w:val="00274783"/>
    <w:rsid w:val="00363B0F"/>
    <w:rsid w:val="003A113B"/>
    <w:rsid w:val="003B14F0"/>
    <w:rsid w:val="003E1DCA"/>
    <w:rsid w:val="0048143C"/>
    <w:rsid w:val="004D717F"/>
    <w:rsid w:val="004F7D2E"/>
    <w:rsid w:val="005047E5"/>
    <w:rsid w:val="005900F8"/>
    <w:rsid w:val="006728C0"/>
    <w:rsid w:val="00684002"/>
    <w:rsid w:val="006E576B"/>
    <w:rsid w:val="007920ED"/>
    <w:rsid w:val="00880C59"/>
    <w:rsid w:val="008E77AD"/>
    <w:rsid w:val="00A07F03"/>
    <w:rsid w:val="00AB1F71"/>
    <w:rsid w:val="00B20E84"/>
    <w:rsid w:val="00B63FD4"/>
    <w:rsid w:val="00BB6F26"/>
    <w:rsid w:val="00C706E3"/>
    <w:rsid w:val="00D11569"/>
    <w:rsid w:val="00D52700"/>
    <w:rsid w:val="00D73E01"/>
    <w:rsid w:val="00EE6B77"/>
    <w:rsid w:val="00F4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CA"/>
  </w:style>
  <w:style w:type="paragraph" w:styleId="1">
    <w:name w:val="heading 1"/>
    <w:basedOn w:val="a"/>
    <w:link w:val="10"/>
    <w:uiPriority w:val="1"/>
    <w:qFormat/>
    <w:rsid w:val="00172690"/>
    <w:pPr>
      <w:widowControl w:val="0"/>
      <w:autoSpaceDE w:val="0"/>
      <w:autoSpaceDN w:val="0"/>
      <w:spacing w:after="0" w:line="240" w:lineRule="auto"/>
      <w:ind w:left="53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0C5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0C59"/>
  </w:style>
  <w:style w:type="paragraph" w:styleId="a5">
    <w:name w:val="footer"/>
    <w:basedOn w:val="a"/>
    <w:link w:val="a6"/>
    <w:uiPriority w:val="99"/>
    <w:semiHidden/>
    <w:unhideWhenUsed/>
    <w:rsid w:val="00880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80C59"/>
  </w:style>
  <w:style w:type="table" w:styleId="a7">
    <w:name w:val="Table Grid"/>
    <w:basedOn w:val="a1"/>
    <w:uiPriority w:val="59"/>
    <w:rsid w:val="00880C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aliases w:val="Текст сноски Знак1 Знак,Текст сноски Знак Знак Знак,Table_Footnote_last,Текст сноски-FN,Oaeno niinee-FN,Oaeno niinee Ciae,Текст сноски Знак Знак,Текст сноски Знак Знак Знак Знак Знак Знак,Текст сноски Знак Знак Знак Знак,fn"/>
    <w:basedOn w:val="a"/>
    <w:link w:val="a9"/>
    <w:uiPriority w:val="99"/>
    <w:unhideWhenUsed/>
    <w:rsid w:val="0088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9">
    <w:name w:val="Текст сноски Знак"/>
    <w:aliases w:val="Текст сноски Знак1 Знак Знак,Текст сноски Знак Знак Знак Знак1,Table_Footnote_last Знак,Текст сноски-FN Знак,Oaeno niinee-FN Знак,Oaeno niinee Ciae Знак,Текст сноски Знак Знак Знак1,Текст сноски Знак Знак Знак Знак Знак Знак Знак"/>
    <w:basedOn w:val="a0"/>
    <w:link w:val="a8"/>
    <w:uiPriority w:val="99"/>
    <w:rsid w:val="00880C59"/>
    <w:rPr>
      <w:rFonts w:ascii="Times New Roman" w:eastAsia="Times New Roman" w:hAnsi="Times New Roman" w:cs="Times New Roman"/>
      <w:sz w:val="20"/>
      <w:szCs w:val="20"/>
      <w:lang/>
    </w:rPr>
  </w:style>
  <w:style w:type="character" w:styleId="aa">
    <w:name w:val="footnote reference"/>
    <w:unhideWhenUsed/>
    <w:rsid w:val="00880C59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363B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63B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B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B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B0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63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63B0F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D52700"/>
    <w:pPr>
      <w:ind w:left="720"/>
      <w:contextualSpacing/>
    </w:pPr>
  </w:style>
  <w:style w:type="character" w:styleId="af4">
    <w:name w:val="Strong"/>
    <w:basedOn w:val="a0"/>
    <w:uiPriority w:val="22"/>
    <w:qFormat/>
    <w:rsid w:val="00D52700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17269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af3">
    <w:name w:val="Абзац списка Знак"/>
    <w:link w:val="af2"/>
    <w:uiPriority w:val="34"/>
    <w:qFormat/>
    <w:rsid w:val="0079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Инна Петровна</dc:creator>
  <cp:lastModifiedBy>Пользователь Windows</cp:lastModifiedBy>
  <cp:revision>2</cp:revision>
  <dcterms:created xsi:type="dcterms:W3CDTF">2021-05-19T06:05:00Z</dcterms:created>
  <dcterms:modified xsi:type="dcterms:W3CDTF">2021-05-19T06:05:00Z</dcterms:modified>
</cp:coreProperties>
</file>